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20AB" w14:textId="197E37DA" w:rsidR="00F610DC" w:rsidRDefault="00F610DC" w:rsidP="00F610DC">
      <w:pPr>
        <w:spacing w:after="40"/>
        <w:rPr>
          <w:b/>
          <w:color w:val="5B2C83"/>
          <w:sz w:val="34"/>
        </w:rPr>
      </w:pPr>
      <w:r>
        <w:rPr>
          <w:noProof/>
        </w:rPr>
        <w:drawing>
          <wp:inline distT="0" distB="0" distL="0" distR="0" wp14:anchorId="1A3157BA" wp14:editId="71FF3084">
            <wp:extent cx="1600200" cy="1026160"/>
            <wp:effectExtent l="0" t="0" r="0" b="2540"/>
            <wp:docPr id="3" name="Picture 3" descr="letterhead-01.jpg"/>
            <wp:cNvGraphicFramePr/>
            <a:graphic xmlns:a="http://schemas.openxmlformats.org/drawingml/2006/main">
              <a:graphicData uri="http://schemas.openxmlformats.org/drawingml/2006/picture">
                <pic:pic xmlns:pic="http://schemas.openxmlformats.org/drawingml/2006/picture">
                  <pic:nvPicPr>
                    <pic:cNvPr id="3" name="Picture 3" descr="letterhead-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0200" cy="1026160"/>
                    </a:xfrm>
                    <a:prstGeom prst="rect">
                      <a:avLst/>
                    </a:prstGeom>
                    <a:noFill/>
                    <a:ln>
                      <a:noFill/>
                    </a:ln>
                  </pic:spPr>
                </pic:pic>
              </a:graphicData>
            </a:graphic>
          </wp:inline>
        </w:drawing>
      </w:r>
    </w:p>
    <w:p w14:paraId="5255F5AB" w14:textId="4B8CD18E" w:rsidR="007253C8" w:rsidRDefault="00000000" w:rsidP="00F610DC">
      <w:pPr>
        <w:spacing w:after="40"/>
        <w:jc w:val="center"/>
      </w:pPr>
      <w:r>
        <w:rPr>
          <w:b/>
          <w:color w:val="5B2C83"/>
          <w:sz w:val="34"/>
        </w:rPr>
        <w:t>BSW PRACTICUM TIMESHEET INSTRUCTIONS</w:t>
      </w:r>
    </w:p>
    <w:tbl>
      <w:tblPr>
        <w:tblW w:w="0" w:type="auto"/>
        <w:jc w:val="center"/>
        <w:tblLook w:val="04A0" w:firstRow="1" w:lastRow="0" w:firstColumn="1" w:lastColumn="0" w:noHBand="0" w:noVBand="1"/>
      </w:tblPr>
      <w:tblGrid>
        <w:gridCol w:w="10198"/>
      </w:tblGrid>
      <w:tr w:rsidR="007253C8" w14:paraId="409D3CF7" w14:textId="77777777">
        <w:trPr>
          <w:jc w:val="center"/>
        </w:trPr>
        <w:tc>
          <w:tcPr>
            <w:tcW w:w="10224" w:type="dxa"/>
            <w:tcBorders>
              <w:top w:val="single" w:sz="10" w:space="0" w:color="5B2C83"/>
              <w:left w:val="single" w:sz="10" w:space="0" w:color="5B2C83"/>
              <w:bottom w:val="single" w:sz="10" w:space="0" w:color="5B2C83"/>
              <w:right w:val="single" w:sz="10" w:space="0" w:color="5B2C83"/>
            </w:tcBorders>
            <w:shd w:val="clear" w:color="auto" w:fill="EEE7F5"/>
          </w:tcPr>
          <w:p w14:paraId="46BE86A6" w14:textId="77777777" w:rsidR="007253C8" w:rsidRDefault="00000000">
            <w:pPr>
              <w:spacing w:after="0"/>
              <w:jc w:val="center"/>
            </w:pPr>
            <w:r>
              <w:rPr>
                <w:b/>
                <w:color w:val="43205F"/>
                <w:sz w:val="24"/>
              </w:rPr>
              <w:t>WEEKLY DEADLINE: FRIDAY BY 11:59 PM</w:t>
            </w:r>
          </w:p>
          <w:p w14:paraId="16406CDE" w14:textId="77777777" w:rsidR="007253C8" w:rsidRDefault="00000000">
            <w:pPr>
              <w:spacing w:after="0"/>
              <w:jc w:val="center"/>
            </w:pPr>
            <w:r>
              <w:t>Submit your practicum timesheet in Brightspace every week after your placement has started.</w:t>
            </w:r>
          </w:p>
        </w:tc>
      </w:tr>
    </w:tbl>
    <w:p w14:paraId="6B38B209" w14:textId="77777777" w:rsidR="007253C8" w:rsidRDefault="007253C8">
      <w:pPr>
        <w:spacing w:after="0"/>
      </w:pPr>
    </w:p>
    <w:tbl>
      <w:tblPr>
        <w:tblW w:w="0" w:type="auto"/>
        <w:jc w:val="center"/>
        <w:tblLook w:val="04A0" w:firstRow="1" w:lastRow="0" w:firstColumn="1" w:lastColumn="0" w:noHBand="0" w:noVBand="1"/>
      </w:tblPr>
      <w:tblGrid>
        <w:gridCol w:w="10214"/>
      </w:tblGrid>
      <w:tr w:rsidR="007253C8" w14:paraId="65853839"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7912E918" w14:textId="77777777" w:rsidR="007253C8" w:rsidRDefault="00000000">
            <w:r>
              <w:rPr>
                <w:b/>
                <w:color w:val="FFFFFF"/>
                <w:sz w:val="22"/>
              </w:rPr>
              <w:t>1. What the Timesheet Captures</w:t>
            </w:r>
          </w:p>
        </w:tc>
      </w:tr>
    </w:tbl>
    <w:p w14:paraId="42CAE24F" w14:textId="77777777" w:rsidR="007253C8" w:rsidRDefault="00000000">
      <w:pPr>
        <w:spacing w:after="80"/>
      </w:pPr>
      <w:r>
        <w:t>Your weekly practicum timesheet documents the hours you completed at your practicum placement. It creates an ongoing record of your attendance and progress toward the total practicum hours required for the semester.</w:t>
      </w:r>
    </w:p>
    <w:p w14:paraId="7C58D759" w14:textId="77777777" w:rsidR="007253C8" w:rsidRDefault="00000000">
      <w:pPr>
        <w:spacing w:after="60"/>
        <w:ind w:left="259" w:hanging="173"/>
      </w:pPr>
      <w:r>
        <w:rPr>
          <w:b/>
        </w:rPr>
        <w:t xml:space="preserve">• </w:t>
      </w:r>
      <w:r>
        <w:t>Record only the practicum hours you actually completed during that week.</w:t>
      </w:r>
    </w:p>
    <w:p w14:paraId="774A6BB0" w14:textId="77777777" w:rsidR="007253C8" w:rsidRDefault="00000000">
      <w:pPr>
        <w:spacing w:after="60"/>
        <w:ind w:left="259" w:hanging="173"/>
      </w:pPr>
      <w:r>
        <w:rPr>
          <w:b/>
        </w:rPr>
        <w:t xml:space="preserve">• </w:t>
      </w:r>
      <w:r>
        <w:t>Submit the timesheet in Brightspace by Friday at 11:59 PM.</w:t>
      </w:r>
    </w:p>
    <w:p w14:paraId="7D12309A" w14:textId="77777777" w:rsidR="007253C8" w:rsidRDefault="00000000">
      <w:pPr>
        <w:spacing w:after="60"/>
        <w:ind w:left="259" w:hanging="173"/>
      </w:pPr>
      <w:r>
        <w:rPr>
          <w:b/>
        </w:rPr>
        <w:t xml:space="preserve">• </w:t>
      </w:r>
      <w:r>
        <w:t>Your Academic Practicum Advisor will review your submissions and confirm your accumulated practicum hours in Brightspace.</w:t>
      </w:r>
    </w:p>
    <w:tbl>
      <w:tblPr>
        <w:tblW w:w="0" w:type="auto"/>
        <w:jc w:val="center"/>
        <w:tblLook w:val="04A0" w:firstRow="1" w:lastRow="0" w:firstColumn="1" w:lastColumn="0" w:noHBand="0" w:noVBand="1"/>
      </w:tblPr>
      <w:tblGrid>
        <w:gridCol w:w="10214"/>
      </w:tblGrid>
      <w:tr w:rsidR="007253C8" w14:paraId="4048554C"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3DDF72EA" w14:textId="77777777" w:rsidR="007253C8" w:rsidRDefault="00000000">
            <w:r>
              <w:rPr>
                <w:b/>
                <w:color w:val="FFFFFF"/>
                <w:sz w:val="22"/>
              </w:rPr>
              <w:t>2. Required Practicum Hours</w:t>
            </w:r>
          </w:p>
        </w:tc>
      </w:tr>
    </w:tbl>
    <w:tbl>
      <w:tblPr>
        <w:tblW w:w="0" w:type="auto"/>
        <w:jc w:val="center"/>
        <w:tblLayout w:type="fixed"/>
        <w:tblLook w:val="04A0" w:firstRow="1" w:lastRow="0" w:firstColumn="1" w:lastColumn="0" w:noHBand="0" w:noVBand="1"/>
      </w:tblPr>
      <w:tblGrid>
        <w:gridCol w:w="3096"/>
        <w:gridCol w:w="3240"/>
        <w:gridCol w:w="3816"/>
      </w:tblGrid>
      <w:tr w:rsidR="007253C8" w14:paraId="3CE9EF13" w14:textId="77777777">
        <w:trPr>
          <w:jc w:val="center"/>
        </w:trPr>
        <w:tc>
          <w:tcPr>
            <w:tcW w:w="3096" w:type="dxa"/>
            <w:tcBorders>
              <w:top w:val="single" w:sz="4" w:space="0" w:color="5B2C83"/>
              <w:left w:val="single" w:sz="4" w:space="0" w:color="5B2C83"/>
              <w:bottom w:val="single" w:sz="4" w:space="0" w:color="5B2C83"/>
              <w:right w:val="single" w:sz="4" w:space="0" w:color="5B2C83"/>
            </w:tcBorders>
            <w:shd w:val="clear" w:color="auto" w:fill="5B2C83"/>
            <w:vAlign w:val="center"/>
          </w:tcPr>
          <w:p w14:paraId="31FD19BB" w14:textId="77777777" w:rsidR="007253C8" w:rsidRDefault="00000000">
            <w:pPr>
              <w:jc w:val="center"/>
            </w:pPr>
            <w:r>
              <w:rPr>
                <w:b/>
                <w:color w:val="FFFFFF"/>
                <w:sz w:val="20"/>
              </w:rPr>
              <w:t>Student Level</w:t>
            </w:r>
          </w:p>
        </w:tc>
        <w:tc>
          <w:tcPr>
            <w:tcW w:w="3240" w:type="dxa"/>
            <w:tcBorders>
              <w:top w:val="single" w:sz="4" w:space="0" w:color="5B2C83"/>
              <w:left w:val="single" w:sz="4" w:space="0" w:color="5B2C83"/>
              <w:bottom w:val="single" w:sz="4" w:space="0" w:color="5B2C83"/>
              <w:right w:val="single" w:sz="4" w:space="0" w:color="5B2C83"/>
            </w:tcBorders>
            <w:shd w:val="clear" w:color="auto" w:fill="5B2C83"/>
            <w:vAlign w:val="center"/>
          </w:tcPr>
          <w:p w14:paraId="55D0DB99" w14:textId="77777777" w:rsidR="007253C8" w:rsidRDefault="00000000">
            <w:pPr>
              <w:jc w:val="center"/>
            </w:pPr>
            <w:r>
              <w:rPr>
                <w:b/>
                <w:color w:val="FFFFFF"/>
                <w:sz w:val="20"/>
              </w:rPr>
              <w:t>Average Weekly Hours</w:t>
            </w:r>
          </w:p>
        </w:tc>
        <w:tc>
          <w:tcPr>
            <w:tcW w:w="3816" w:type="dxa"/>
            <w:tcBorders>
              <w:top w:val="single" w:sz="4" w:space="0" w:color="5B2C83"/>
              <w:left w:val="single" w:sz="4" w:space="0" w:color="5B2C83"/>
              <w:bottom w:val="single" w:sz="4" w:space="0" w:color="5B2C83"/>
              <w:right w:val="single" w:sz="4" w:space="0" w:color="5B2C83"/>
            </w:tcBorders>
            <w:shd w:val="clear" w:color="auto" w:fill="5B2C83"/>
            <w:vAlign w:val="center"/>
          </w:tcPr>
          <w:p w14:paraId="48854D0E" w14:textId="77777777" w:rsidR="007253C8" w:rsidRDefault="00000000">
            <w:pPr>
              <w:jc w:val="center"/>
            </w:pPr>
            <w:r>
              <w:rPr>
                <w:b/>
                <w:color w:val="FFFFFF"/>
                <w:sz w:val="20"/>
              </w:rPr>
              <w:t>Semester Total</w:t>
            </w:r>
          </w:p>
        </w:tc>
      </w:tr>
      <w:tr w:rsidR="007253C8" w14:paraId="3BC07B8E" w14:textId="77777777">
        <w:trPr>
          <w:jc w:val="center"/>
        </w:trPr>
        <w:tc>
          <w:tcPr>
            <w:tcW w:w="3096" w:type="dxa"/>
            <w:tcBorders>
              <w:top w:val="single" w:sz="4" w:space="0" w:color="C8B6D9"/>
              <w:left w:val="single" w:sz="4" w:space="0" w:color="C8B6D9"/>
              <w:bottom w:val="single" w:sz="4" w:space="0" w:color="C8B6D9"/>
              <w:right w:val="single" w:sz="4" w:space="0" w:color="C8B6D9"/>
            </w:tcBorders>
            <w:shd w:val="clear" w:color="auto" w:fill="F8F5FB"/>
            <w:vAlign w:val="center"/>
          </w:tcPr>
          <w:p w14:paraId="75856F56" w14:textId="77777777" w:rsidR="007253C8" w:rsidRDefault="00000000">
            <w:pPr>
              <w:jc w:val="center"/>
            </w:pPr>
            <w:r>
              <w:rPr>
                <w:sz w:val="20"/>
              </w:rPr>
              <w:t>First-Year BSW Student</w:t>
            </w:r>
          </w:p>
        </w:tc>
        <w:tc>
          <w:tcPr>
            <w:tcW w:w="3240" w:type="dxa"/>
            <w:tcBorders>
              <w:top w:val="single" w:sz="4" w:space="0" w:color="C8B6D9"/>
              <w:left w:val="single" w:sz="4" w:space="0" w:color="C8B6D9"/>
              <w:bottom w:val="single" w:sz="4" w:space="0" w:color="C8B6D9"/>
              <w:right w:val="single" w:sz="4" w:space="0" w:color="C8B6D9"/>
            </w:tcBorders>
            <w:shd w:val="clear" w:color="auto" w:fill="F8F5FB"/>
            <w:vAlign w:val="center"/>
          </w:tcPr>
          <w:p w14:paraId="1B0D225E" w14:textId="77777777" w:rsidR="007253C8" w:rsidRDefault="00000000">
            <w:pPr>
              <w:jc w:val="center"/>
            </w:pPr>
            <w:r>
              <w:rPr>
                <w:sz w:val="20"/>
              </w:rPr>
              <w:t>About 7 hours per week</w:t>
            </w:r>
          </w:p>
        </w:tc>
        <w:tc>
          <w:tcPr>
            <w:tcW w:w="3816" w:type="dxa"/>
            <w:tcBorders>
              <w:top w:val="single" w:sz="4" w:space="0" w:color="C8B6D9"/>
              <w:left w:val="single" w:sz="4" w:space="0" w:color="C8B6D9"/>
              <w:bottom w:val="single" w:sz="4" w:space="0" w:color="C8B6D9"/>
              <w:right w:val="single" w:sz="4" w:space="0" w:color="C8B6D9"/>
            </w:tcBorders>
            <w:shd w:val="clear" w:color="auto" w:fill="F8F5FB"/>
            <w:vAlign w:val="center"/>
          </w:tcPr>
          <w:p w14:paraId="61EC27D2" w14:textId="77777777" w:rsidR="007253C8" w:rsidRDefault="00000000">
            <w:pPr>
              <w:jc w:val="center"/>
            </w:pPr>
            <w:r>
              <w:rPr>
                <w:sz w:val="20"/>
              </w:rPr>
              <w:t>100 hours per semester</w:t>
            </w:r>
          </w:p>
        </w:tc>
      </w:tr>
      <w:tr w:rsidR="007253C8" w14:paraId="1C4112E5" w14:textId="77777777">
        <w:trPr>
          <w:jc w:val="center"/>
        </w:trPr>
        <w:tc>
          <w:tcPr>
            <w:tcW w:w="3096" w:type="dxa"/>
            <w:tcBorders>
              <w:top w:val="single" w:sz="4" w:space="0" w:color="C8B6D9"/>
              <w:left w:val="single" w:sz="4" w:space="0" w:color="C8B6D9"/>
              <w:bottom w:val="single" w:sz="4" w:space="0" w:color="C8B6D9"/>
              <w:right w:val="single" w:sz="4" w:space="0" w:color="C8B6D9"/>
            </w:tcBorders>
            <w:shd w:val="clear" w:color="auto" w:fill="FFFFFF"/>
            <w:vAlign w:val="center"/>
          </w:tcPr>
          <w:p w14:paraId="6250CF60" w14:textId="77777777" w:rsidR="007253C8" w:rsidRDefault="00000000">
            <w:pPr>
              <w:jc w:val="center"/>
            </w:pPr>
            <w:r>
              <w:rPr>
                <w:sz w:val="20"/>
              </w:rPr>
              <w:t>Second-Year BSW Student</w:t>
            </w:r>
          </w:p>
        </w:tc>
        <w:tc>
          <w:tcPr>
            <w:tcW w:w="3240" w:type="dxa"/>
            <w:tcBorders>
              <w:top w:val="single" w:sz="4" w:space="0" w:color="C8B6D9"/>
              <w:left w:val="single" w:sz="4" w:space="0" w:color="C8B6D9"/>
              <w:bottom w:val="single" w:sz="4" w:space="0" w:color="C8B6D9"/>
              <w:right w:val="single" w:sz="4" w:space="0" w:color="C8B6D9"/>
            </w:tcBorders>
            <w:shd w:val="clear" w:color="auto" w:fill="FFFFFF"/>
            <w:vAlign w:val="center"/>
          </w:tcPr>
          <w:p w14:paraId="51307914" w14:textId="77777777" w:rsidR="007253C8" w:rsidRDefault="00000000">
            <w:pPr>
              <w:jc w:val="center"/>
            </w:pPr>
            <w:r>
              <w:rPr>
                <w:sz w:val="20"/>
              </w:rPr>
              <w:t>About 14 hours per week</w:t>
            </w:r>
          </w:p>
        </w:tc>
        <w:tc>
          <w:tcPr>
            <w:tcW w:w="3816" w:type="dxa"/>
            <w:tcBorders>
              <w:top w:val="single" w:sz="4" w:space="0" w:color="C8B6D9"/>
              <w:left w:val="single" w:sz="4" w:space="0" w:color="C8B6D9"/>
              <w:bottom w:val="single" w:sz="4" w:space="0" w:color="C8B6D9"/>
              <w:right w:val="single" w:sz="4" w:space="0" w:color="C8B6D9"/>
            </w:tcBorders>
            <w:shd w:val="clear" w:color="auto" w:fill="FFFFFF"/>
            <w:vAlign w:val="center"/>
          </w:tcPr>
          <w:p w14:paraId="4BA1E0FC" w14:textId="77777777" w:rsidR="007253C8" w:rsidRDefault="00000000">
            <w:pPr>
              <w:jc w:val="center"/>
            </w:pPr>
            <w:r>
              <w:rPr>
                <w:sz w:val="20"/>
              </w:rPr>
              <w:t>200 hours per semester</w:t>
            </w:r>
          </w:p>
        </w:tc>
      </w:tr>
    </w:tbl>
    <w:p w14:paraId="077E8B86" w14:textId="77777777" w:rsidR="007253C8" w:rsidRDefault="00000000">
      <w:pPr>
        <w:spacing w:before="80" w:after="100"/>
      </w:pPr>
      <w:r>
        <w:rPr>
          <w:b/>
        </w:rPr>
        <w:t xml:space="preserve">Important: </w:t>
      </w:r>
      <w:r>
        <w:t>The weekly hours listed above are averages. Your actual weekly schedule may vary depending on your placement schedule, agency needs, holidays, sick days, school closures, or other approved circumstances.</w:t>
      </w:r>
    </w:p>
    <w:tbl>
      <w:tblPr>
        <w:tblW w:w="0" w:type="auto"/>
        <w:jc w:val="center"/>
        <w:tblLook w:val="04A0" w:firstRow="1" w:lastRow="0" w:firstColumn="1" w:lastColumn="0" w:noHBand="0" w:noVBand="1"/>
      </w:tblPr>
      <w:tblGrid>
        <w:gridCol w:w="10214"/>
      </w:tblGrid>
      <w:tr w:rsidR="007253C8" w14:paraId="588E70BA"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1CBB4D3A" w14:textId="77777777" w:rsidR="007253C8" w:rsidRDefault="00000000">
            <w:r>
              <w:rPr>
                <w:b/>
                <w:color w:val="FFFFFF"/>
                <w:sz w:val="22"/>
              </w:rPr>
              <w:t>3. If You Miss Practicum Hours</w:t>
            </w:r>
          </w:p>
        </w:tc>
      </w:tr>
    </w:tbl>
    <w:p w14:paraId="6B87746C" w14:textId="77777777" w:rsidR="007253C8" w:rsidRDefault="00000000">
      <w:pPr>
        <w:spacing w:after="80"/>
      </w:pPr>
      <w:r>
        <w:t>You are responsible for keeping track of any practicum hours you miss. If you fall behind, speak with your Practicum Instructor and develop a plan to make up the missed time so that you complete the required total hours by the end of the semester.</w:t>
      </w:r>
    </w:p>
    <w:p w14:paraId="468A3FCE" w14:textId="77777777" w:rsidR="007253C8" w:rsidRDefault="00000000">
      <w:pPr>
        <w:spacing w:after="60"/>
        <w:ind w:left="259" w:hanging="173"/>
      </w:pPr>
      <w:r>
        <w:rPr>
          <w:b/>
        </w:rPr>
        <w:t xml:space="preserve">• </w:t>
      </w:r>
      <w:r>
        <w:t>Do not wait until the end of the semester to review your total hours.</w:t>
      </w:r>
    </w:p>
    <w:p w14:paraId="40BEA351" w14:textId="77777777" w:rsidR="007253C8" w:rsidRDefault="00000000">
      <w:pPr>
        <w:spacing w:after="60"/>
        <w:ind w:left="259" w:hanging="173"/>
      </w:pPr>
      <w:r>
        <w:rPr>
          <w:b/>
        </w:rPr>
        <w:t xml:space="preserve">• </w:t>
      </w:r>
      <w:r>
        <w:t>Check your accumulated hours regularly in Brightspace.</w:t>
      </w:r>
    </w:p>
    <w:p w14:paraId="6C8C4053" w14:textId="77777777" w:rsidR="007253C8" w:rsidRDefault="00000000">
      <w:pPr>
        <w:spacing w:after="60"/>
        <w:ind w:left="259" w:hanging="173"/>
      </w:pPr>
      <w:r>
        <w:rPr>
          <w:b/>
        </w:rPr>
        <w:t xml:space="preserve">• </w:t>
      </w:r>
      <w:r>
        <w:t>Work with your Practicum Instructor early if your schedule needs to be adjusted.</w:t>
      </w:r>
    </w:p>
    <w:tbl>
      <w:tblPr>
        <w:tblW w:w="0" w:type="auto"/>
        <w:jc w:val="center"/>
        <w:tblLook w:val="04A0" w:firstRow="1" w:lastRow="0" w:firstColumn="1" w:lastColumn="0" w:noHBand="0" w:noVBand="1"/>
      </w:tblPr>
      <w:tblGrid>
        <w:gridCol w:w="10214"/>
      </w:tblGrid>
      <w:tr w:rsidR="007253C8" w14:paraId="3F8462BD"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5B8CB18D" w14:textId="77777777" w:rsidR="007253C8" w:rsidRDefault="00000000">
            <w:r>
              <w:rPr>
                <w:b/>
                <w:color w:val="FFFFFF"/>
                <w:sz w:val="22"/>
              </w:rPr>
              <w:t>4. If You Have Not Started Your Placement Yet</w:t>
            </w:r>
          </w:p>
        </w:tc>
      </w:tr>
    </w:tbl>
    <w:p w14:paraId="54CCB172" w14:textId="77777777" w:rsidR="007253C8" w:rsidRDefault="00000000">
      <w:pPr>
        <w:spacing w:after="100"/>
      </w:pPr>
      <w:r>
        <w:rPr>
          <w:b/>
        </w:rPr>
        <w:t>You do not need to submit a timesheet until you have officially started your practicum placement.</w:t>
      </w:r>
      <w:r>
        <w:t xml:space="preserve"> Once your placement begins, weekly timesheet submission becomes part of your regular practicum responsibilities.</w:t>
      </w:r>
    </w:p>
    <w:tbl>
      <w:tblPr>
        <w:tblW w:w="0" w:type="auto"/>
        <w:jc w:val="center"/>
        <w:tblLook w:val="04A0" w:firstRow="1" w:lastRow="0" w:firstColumn="1" w:lastColumn="0" w:noHBand="0" w:noVBand="1"/>
      </w:tblPr>
      <w:tblGrid>
        <w:gridCol w:w="10214"/>
      </w:tblGrid>
      <w:tr w:rsidR="007253C8" w14:paraId="275EAC19"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4BC03283" w14:textId="77777777" w:rsidR="007253C8" w:rsidRDefault="00000000">
            <w:r>
              <w:rPr>
                <w:b/>
                <w:color w:val="FFFFFF"/>
                <w:sz w:val="22"/>
              </w:rPr>
              <w:t>5. Brightspace Review and Course Grade</w:t>
            </w:r>
          </w:p>
        </w:tc>
      </w:tr>
    </w:tbl>
    <w:p w14:paraId="75FD131F" w14:textId="77777777" w:rsidR="007253C8" w:rsidRDefault="00000000">
      <w:pPr>
        <w:spacing w:after="80"/>
      </w:pPr>
      <w:r>
        <w:t>Academic Practicum Advisors will review weekly timesheet submissions and confirm practicum hours in Brightspace. Students should monitor Brightspace throughout the semester to make sure their submitted and confirmed hours are accurate.</w:t>
      </w:r>
    </w:p>
    <w:p w14:paraId="08D37684" w14:textId="77777777" w:rsidR="007253C8" w:rsidRDefault="00000000">
      <w:pPr>
        <w:spacing w:after="60"/>
      </w:pPr>
      <w:r>
        <w:rPr>
          <w:b/>
        </w:rPr>
        <w:lastRenderedPageBreak/>
        <w:t xml:space="preserve">Timesheet completion and practicum hour tracking are part of the practicum requirements that account for 35% of your course grade </w:t>
      </w:r>
      <w:r>
        <w:t>in BSW 310/311 or BSW 450/451, depending on your year in the program.</w:t>
      </w:r>
    </w:p>
    <w:tbl>
      <w:tblPr>
        <w:tblW w:w="0" w:type="auto"/>
        <w:jc w:val="center"/>
        <w:tblLook w:val="04A0" w:firstRow="1" w:lastRow="0" w:firstColumn="1" w:lastColumn="0" w:noHBand="0" w:noVBand="1"/>
      </w:tblPr>
      <w:tblGrid>
        <w:gridCol w:w="10214"/>
      </w:tblGrid>
      <w:tr w:rsidR="007253C8" w14:paraId="5BD93F15" w14:textId="77777777">
        <w:trPr>
          <w:jc w:val="center"/>
        </w:trPr>
        <w:tc>
          <w:tcPr>
            <w:tcW w:w="10224" w:type="dxa"/>
            <w:tcBorders>
              <w:top w:val="single" w:sz="4" w:space="0" w:color="5B2C83"/>
              <w:left w:val="single" w:sz="4" w:space="0" w:color="5B2C83"/>
              <w:bottom w:val="single" w:sz="4" w:space="0" w:color="5B2C83"/>
              <w:right w:val="single" w:sz="4" w:space="0" w:color="5B2C83"/>
            </w:tcBorders>
            <w:shd w:val="clear" w:color="auto" w:fill="5B2C83"/>
          </w:tcPr>
          <w:p w14:paraId="337648F2" w14:textId="77777777" w:rsidR="007253C8" w:rsidRDefault="00000000">
            <w:r>
              <w:rPr>
                <w:b/>
                <w:color w:val="FFFFFF"/>
                <w:sz w:val="22"/>
              </w:rPr>
              <w:t>Weekly Timesheet Checklist</w:t>
            </w:r>
          </w:p>
        </w:tc>
      </w:tr>
    </w:tbl>
    <w:p w14:paraId="3855FA4C" w14:textId="77777777" w:rsidR="007253C8" w:rsidRDefault="00000000">
      <w:pPr>
        <w:spacing w:after="40"/>
        <w:ind w:left="216"/>
      </w:pPr>
      <w:r>
        <w:rPr>
          <w:sz w:val="22"/>
        </w:rPr>
        <w:t xml:space="preserve">☐ </w:t>
      </w:r>
      <w:r>
        <w:t>Complete your practicum hours for the week.</w:t>
      </w:r>
    </w:p>
    <w:p w14:paraId="556FFE24" w14:textId="77777777" w:rsidR="007253C8" w:rsidRDefault="00000000">
      <w:pPr>
        <w:spacing w:after="40"/>
        <w:ind w:left="216"/>
      </w:pPr>
      <w:r>
        <w:rPr>
          <w:sz w:val="22"/>
        </w:rPr>
        <w:t xml:space="preserve">☐ </w:t>
      </w:r>
      <w:r>
        <w:t>Enter the hours accurately on your timesheet.</w:t>
      </w:r>
    </w:p>
    <w:p w14:paraId="44757E53" w14:textId="77777777" w:rsidR="007253C8" w:rsidRDefault="00000000">
      <w:pPr>
        <w:spacing w:after="40"/>
        <w:ind w:left="216"/>
      </w:pPr>
      <w:r>
        <w:rPr>
          <w:sz w:val="22"/>
        </w:rPr>
        <w:t xml:space="preserve">☐ </w:t>
      </w:r>
      <w:r>
        <w:t>Submit the timesheet in Brightspace by Friday at 11:59 PM.</w:t>
      </w:r>
    </w:p>
    <w:p w14:paraId="6A7C086C" w14:textId="77777777" w:rsidR="007253C8" w:rsidRDefault="00000000">
      <w:pPr>
        <w:spacing w:after="40"/>
        <w:ind w:left="216"/>
      </w:pPr>
      <w:r>
        <w:rPr>
          <w:sz w:val="22"/>
        </w:rPr>
        <w:t xml:space="preserve">☐ </w:t>
      </w:r>
      <w:r>
        <w:t>Keep track of any missed hours and discuss a make-up plan with your Practicum Instructor.</w:t>
      </w:r>
    </w:p>
    <w:p w14:paraId="335C0202" w14:textId="77777777" w:rsidR="007253C8" w:rsidRDefault="00000000">
      <w:pPr>
        <w:spacing w:after="40"/>
        <w:ind w:left="216"/>
      </w:pPr>
      <w:r>
        <w:rPr>
          <w:sz w:val="22"/>
        </w:rPr>
        <w:t xml:space="preserve">☐ </w:t>
      </w:r>
      <w:r>
        <w:t>Review Brightspace regularly to confirm that your hours are being recorded.</w:t>
      </w:r>
    </w:p>
    <w:p w14:paraId="6BC5DA58" w14:textId="77777777" w:rsidR="007253C8" w:rsidRDefault="00000000">
      <w:pPr>
        <w:spacing w:before="140"/>
        <w:jc w:val="center"/>
      </w:pPr>
      <w:r>
        <w:rPr>
          <w:i/>
          <w:color w:val="5A5A5A"/>
          <w:sz w:val="18"/>
        </w:rPr>
        <w:t>Questions about timesheets or confirmed hours should be directed to your Academic Practicum Advisor.</w:t>
      </w:r>
    </w:p>
    <w:sectPr w:rsidR="007253C8"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8788368">
    <w:abstractNumId w:val="8"/>
  </w:num>
  <w:num w:numId="2" w16cid:durableId="181212393">
    <w:abstractNumId w:val="6"/>
  </w:num>
  <w:num w:numId="3" w16cid:durableId="1460762599">
    <w:abstractNumId w:val="5"/>
  </w:num>
  <w:num w:numId="4" w16cid:durableId="1161236689">
    <w:abstractNumId w:val="4"/>
  </w:num>
  <w:num w:numId="5" w16cid:durableId="1628776865">
    <w:abstractNumId w:val="7"/>
  </w:num>
  <w:num w:numId="6" w16cid:durableId="65616916">
    <w:abstractNumId w:val="3"/>
  </w:num>
  <w:num w:numId="7" w16cid:durableId="380597510">
    <w:abstractNumId w:val="2"/>
  </w:num>
  <w:num w:numId="8" w16cid:durableId="1434591364">
    <w:abstractNumId w:val="1"/>
  </w:num>
  <w:num w:numId="9" w16cid:durableId="6682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3F60"/>
    <w:rsid w:val="007253C8"/>
    <w:rsid w:val="00AA1D8D"/>
    <w:rsid w:val="00B47730"/>
    <w:rsid w:val="00CB0664"/>
    <w:rsid w:val="00F610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B9256"/>
  <w14:defaultImageDpi w14:val="300"/>
  <w15:docId w15:val="{25401C13-6D60-4D7E-97CE-E88322CB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Angela Gralian</cp:lastModifiedBy>
  <cp:revision>2</cp:revision>
  <dcterms:created xsi:type="dcterms:W3CDTF">2026-08-12T19:30:00Z</dcterms:created>
  <dcterms:modified xsi:type="dcterms:W3CDTF">2026-08-12T19:30:00Z</dcterms:modified>
  <cp:category/>
</cp:coreProperties>
</file>