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2CCF7" w14:textId="60780B0C" w:rsidR="00CA40DF" w:rsidRPr="00601CF0" w:rsidRDefault="00CA40DF">
      <w:pPr>
        <w:keepNext/>
        <w:rPr>
          <w:color w:val="000000" w:themeColor="text1"/>
          <w:sz w:val="24"/>
          <w:szCs w:val="24"/>
        </w:rPr>
      </w:pPr>
      <w:r w:rsidRPr="00601CF0">
        <w:rPr>
          <w:noProof/>
          <w:color w:val="000000" w:themeColor="text1"/>
          <w:sz w:val="32"/>
          <w:szCs w:val="32"/>
        </w:rPr>
        <w:drawing>
          <wp:anchor distT="0" distB="0" distL="114300" distR="114300" simplePos="0" relativeHeight="251658240" behindDoc="0" locked="0" layoutInCell="1" allowOverlap="1" wp14:anchorId="5FBEC980" wp14:editId="06973626">
            <wp:simplePos x="0" y="0"/>
            <wp:positionH relativeFrom="margin">
              <wp:align>center</wp:align>
            </wp:positionH>
            <wp:positionV relativeFrom="margin">
              <wp:posOffset>-113030</wp:posOffset>
            </wp:positionV>
            <wp:extent cx="2155825" cy="1257935"/>
            <wp:effectExtent l="0" t="0" r="3175" b="12065"/>
            <wp:wrapSquare wrapText="bothSides"/>
            <wp:docPr id="1" name="Picture 1" descr="/Volumes/ssw-nt/new_SSW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sw-nt/new_SSWlogo-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5825" cy="1257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79E6C6" w14:textId="37A56DF4" w:rsidR="00CA40DF" w:rsidRPr="00601CF0" w:rsidRDefault="00CA40DF" w:rsidP="00CA40DF">
      <w:pPr>
        <w:pStyle w:val="Title"/>
        <w:rPr>
          <w:color w:val="000000" w:themeColor="text1"/>
        </w:rPr>
      </w:pPr>
    </w:p>
    <w:p w14:paraId="3096E0BE" w14:textId="71822FBE" w:rsidR="00CA40DF" w:rsidRPr="00601CF0" w:rsidRDefault="00CA40DF" w:rsidP="00CA40DF">
      <w:pPr>
        <w:pStyle w:val="Title"/>
        <w:rPr>
          <w:color w:val="000000" w:themeColor="text1"/>
        </w:rPr>
      </w:pPr>
    </w:p>
    <w:p w14:paraId="2738B650" w14:textId="265BE80C" w:rsidR="00CA40DF" w:rsidRPr="00601CF0" w:rsidRDefault="00CA40DF" w:rsidP="00CA40DF">
      <w:pPr>
        <w:pStyle w:val="Title"/>
        <w:rPr>
          <w:color w:val="000000" w:themeColor="text1"/>
        </w:rPr>
      </w:pPr>
    </w:p>
    <w:p w14:paraId="45B6D402" w14:textId="77777777" w:rsidR="00CA40DF" w:rsidRPr="00601CF0" w:rsidRDefault="00CA40DF" w:rsidP="00CA40DF">
      <w:pPr>
        <w:pStyle w:val="Title"/>
        <w:rPr>
          <w:color w:val="000000" w:themeColor="text1"/>
        </w:rPr>
      </w:pPr>
    </w:p>
    <w:p w14:paraId="11F02C5E" w14:textId="77777777" w:rsidR="00CA40DF" w:rsidRPr="00601CF0" w:rsidRDefault="00CA40DF" w:rsidP="00CA40DF">
      <w:pPr>
        <w:pStyle w:val="Title"/>
        <w:rPr>
          <w:color w:val="000000" w:themeColor="text1"/>
        </w:rPr>
      </w:pPr>
    </w:p>
    <w:p w14:paraId="177975C6" w14:textId="29F3D4F6" w:rsidR="00CA40DF" w:rsidRPr="00601CF0" w:rsidRDefault="00CA40DF" w:rsidP="00CA40DF">
      <w:pPr>
        <w:pStyle w:val="Title"/>
        <w:rPr>
          <w:color w:val="000000" w:themeColor="text1"/>
        </w:rPr>
      </w:pPr>
      <w:r w:rsidRPr="00601CF0">
        <w:rPr>
          <w:color w:val="000000" w:themeColor="text1"/>
        </w:rPr>
        <w:t>Organizational Management and Leadership</w:t>
      </w:r>
    </w:p>
    <w:p w14:paraId="29A7EB1F" w14:textId="0B7E8DFC" w:rsidR="00CA40DF" w:rsidRPr="00601CF0" w:rsidRDefault="006E230B" w:rsidP="00CA40DF">
      <w:pPr>
        <w:pStyle w:val="Title"/>
        <w:rPr>
          <w:color w:val="000000" w:themeColor="text1"/>
        </w:rPr>
      </w:pPr>
      <w:r w:rsidRPr="00601CF0">
        <w:rPr>
          <w:color w:val="000000" w:themeColor="text1"/>
        </w:rPr>
        <w:t>Advanced</w:t>
      </w:r>
      <w:r w:rsidR="00CA40DF" w:rsidRPr="00601CF0">
        <w:rPr>
          <w:color w:val="000000" w:themeColor="text1"/>
        </w:rPr>
        <w:t xml:space="preserve"> Field </w:t>
      </w:r>
      <w:r w:rsidR="0099143A" w:rsidRPr="00601CF0">
        <w:rPr>
          <w:color w:val="000000" w:themeColor="text1"/>
        </w:rPr>
        <w:t xml:space="preserve">Practicum </w:t>
      </w:r>
      <w:r w:rsidR="00CA40DF" w:rsidRPr="00601CF0">
        <w:rPr>
          <w:color w:val="000000" w:themeColor="text1"/>
        </w:rPr>
        <w:t>Evaluation</w:t>
      </w:r>
    </w:p>
    <w:p w14:paraId="481E021C" w14:textId="77777777" w:rsidR="00CA40DF" w:rsidRPr="00601CF0" w:rsidRDefault="00CA40DF">
      <w:pPr>
        <w:keepNext/>
        <w:rPr>
          <w:color w:val="000000" w:themeColor="text1"/>
          <w:sz w:val="24"/>
          <w:szCs w:val="24"/>
        </w:rPr>
      </w:pPr>
    </w:p>
    <w:p w14:paraId="4243D90B" w14:textId="77777777" w:rsidR="00CA40DF" w:rsidRPr="00601CF0" w:rsidRDefault="00CA40DF">
      <w:pPr>
        <w:keepNext/>
        <w:rPr>
          <w:color w:val="000000" w:themeColor="text1"/>
          <w:sz w:val="24"/>
          <w:szCs w:val="24"/>
        </w:rPr>
      </w:pPr>
    </w:p>
    <w:p w14:paraId="3FEA51EA" w14:textId="77777777" w:rsidR="00CA40DF" w:rsidRPr="00601CF0" w:rsidRDefault="00CA40DF">
      <w:pPr>
        <w:keepNext/>
        <w:rPr>
          <w:color w:val="000000" w:themeColor="text1"/>
          <w:sz w:val="24"/>
          <w:szCs w:val="24"/>
        </w:rPr>
      </w:pPr>
    </w:p>
    <w:p w14:paraId="76B52AF2" w14:textId="77777777" w:rsidR="006307C3" w:rsidRPr="00601CF0" w:rsidRDefault="00845420">
      <w:pPr>
        <w:keepNext/>
        <w:rPr>
          <w:color w:val="000000" w:themeColor="text1"/>
          <w:sz w:val="24"/>
          <w:szCs w:val="24"/>
        </w:rPr>
      </w:pPr>
      <w:r w:rsidRPr="00601CF0">
        <w:rPr>
          <w:color w:val="000000" w:themeColor="text1"/>
          <w:sz w:val="24"/>
          <w:szCs w:val="24"/>
        </w:rPr>
        <w:t xml:space="preserve">This Evaluation Form is </w:t>
      </w:r>
      <w:r w:rsidRPr="00601CF0">
        <w:rPr>
          <w:b/>
          <w:color w:val="000000" w:themeColor="text1"/>
          <w:sz w:val="24"/>
          <w:szCs w:val="24"/>
        </w:rPr>
        <w:t>ONLY</w:t>
      </w:r>
      <w:r w:rsidR="006307C3" w:rsidRPr="00601CF0">
        <w:rPr>
          <w:color w:val="000000" w:themeColor="text1"/>
          <w:sz w:val="24"/>
          <w:szCs w:val="24"/>
        </w:rPr>
        <w:t xml:space="preserve"> For:</w:t>
      </w:r>
    </w:p>
    <w:p w14:paraId="1F3D8C90" w14:textId="411E4C46" w:rsidR="006307C3" w:rsidRPr="00601CF0" w:rsidRDefault="006307C3">
      <w:pPr>
        <w:keepNext/>
        <w:rPr>
          <w:color w:val="000000" w:themeColor="text1"/>
          <w:sz w:val="24"/>
          <w:szCs w:val="24"/>
        </w:rPr>
      </w:pPr>
    </w:p>
    <w:p w14:paraId="17463387" w14:textId="77777777" w:rsidR="006307C3" w:rsidRPr="00601CF0" w:rsidRDefault="00845420" w:rsidP="006307C3">
      <w:pPr>
        <w:pStyle w:val="ListParagraph"/>
        <w:keepNext/>
        <w:numPr>
          <w:ilvl w:val="0"/>
          <w:numId w:val="5"/>
        </w:numPr>
        <w:rPr>
          <w:color w:val="000000" w:themeColor="text1"/>
          <w:sz w:val="24"/>
          <w:szCs w:val="24"/>
        </w:rPr>
      </w:pPr>
      <w:r w:rsidRPr="00601CF0">
        <w:rPr>
          <w:color w:val="000000" w:themeColor="text1"/>
          <w:sz w:val="24"/>
          <w:szCs w:val="24"/>
        </w:rPr>
        <w:t xml:space="preserve">Full time Program Students in Year #2 </w:t>
      </w:r>
      <w:r w:rsidRPr="00601CF0">
        <w:rPr>
          <w:color w:val="000000" w:themeColor="text1"/>
          <w:sz w:val="24"/>
          <w:szCs w:val="24"/>
        </w:rPr>
        <w:tab/>
      </w:r>
    </w:p>
    <w:p w14:paraId="7FCBA583" w14:textId="1550C36B" w:rsidR="006307C3" w:rsidRPr="00601CF0" w:rsidRDefault="00845420" w:rsidP="00B84A0C">
      <w:pPr>
        <w:pStyle w:val="ListParagraph"/>
        <w:keepNext/>
        <w:numPr>
          <w:ilvl w:val="0"/>
          <w:numId w:val="5"/>
        </w:numPr>
        <w:rPr>
          <w:color w:val="000000" w:themeColor="text1"/>
          <w:sz w:val="24"/>
          <w:szCs w:val="24"/>
        </w:rPr>
      </w:pPr>
      <w:r w:rsidRPr="00601CF0">
        <w:rPr>
          <w:color w:val="000000" w:themeColor="text1"/>
          <w:sz w:val="24"/>
          <w:szCs w:val="24"/>
        </w:rPr>
        <w:t xml:space="preserve">Accelerated Program Students in Year #2 </w:t>
      </w:r>
      <w:r w:rsidRPr="00601CF0">
        <w:rPr>
          <w:color w:val="000000" w:themeColor="text1"/>
          <w:sz w:val="24"/>
          <w:szCs w:val="24"/>
        </w:rPr>
        <w:tab/>
      </w:r>
      <w:r w:rsidRPr="00601CF0">
        <w:rPr>
          <w:color w:val="000000" w:themeColor="text1"/>
          <w:sz w:val="24"/>
          <w:szCs w:val="24"/>
        </w:rPr>
        <w:tab/>
      </w:r>
    </w:p>
    <w:p w14:paraId="42998934" w14:textId="77777777" w:rsidR="006307C3" w:rsidRPr="00601CF0" w:rsidRDefault="00845420" w:rsidP="006307C3">
      <w:pPr>
        <w:pStyle w:val="ListParagraph"/>
        <w:keepNext/>
        <w:numPr>
          <w:ilvl w:val="0"/>
          <w:numId w:val="5"/>
        </w:numPr>
        <w:rPr>
          <w:color w:val="000000" w:themeColor="text1"/>
          <w:sz w:val="24"/>
          <w:szCs w:val="24"/>
        </w:rPr>
      </w:pPr>
      <w:r w:rsidRPr="00601CF0">
        <w:rPr>
          <w:color w:val="000000" w:themeColor="text1"/>
          <w:sz w:val="24"/>
          <w:szCs w:val="24"/>
        </w:rPr>
        <w:t xml:space="preserve">OYR Program Time Frame II Students in </w:t>
      </w:r>
      <w:r w:rsidRPr="00601CF0">
        <w:rPr>
          <w:b/>
          <w:color w:val="000000" w:themeColor="text1"/>
          <w:sz w:val="24"/>
          <w:szCs w:val="24"/>
        </w:rPr>
        <w:t xml:space="preserve">Second </w:t>
      </w:r>
      <w:r w:rsidRPr="00601CF0">
        <w:rPr>
          <w:color w:val="000000" w:themeColor="text1"/>
          <w:sz w:val="24"/>
          <w:szCs w:val="24"/>
        </w:rPr>
        <w:t xml:space="preserve">Semester of field </w:t>
      </w:r>
      <w:r w:rsidRPr="00601CF0">
        <w:rPr>
          <w:color w:val="000000" w:themeColor="text1"/>
          <w:sz w:val="24"/>
          <w:szCs w:val="24"/>
        </w:rPr>
        <w:tab/>
      </w:r>
    </w:p>
    <w:p w14:paraId="1731580D" w14:textId="77777777" w:rsidR="004523E9" w:rsidRPr="00601CF0" w:rsidRDefault="00845420" w:rsidP="006307C3">
      <w:pPr>
        <w:pStyle w:val="ListParagraph"/>
        <w:keepNext/>
        <w:numPr>
          <w:ilvl w:val="0"/>
          <w:numId w:val="5"/>
        </w:numPr>
        <w:rPr>
          <w:color w:val="000000" w:themeColor="text1"/>
          <w:sz w:val="24"/>
          <w:szCs w:val="24"/>
        </w:rPr>
      </w:pPr>
      <w:r w:rsidRPr="00601CF0">
        <w:rPr>
          <w:color w:val="000000" w:themeColor="text1"/>
          <w:sz w:val="24"/>
          <w:szCs w:val="24"/>
        </w:rPr>
        <w:t xml:space="preserve">Dual Degree/Bank Street Program Students in </w:t>
      </w:r>
      <w:r w:rsidRPr="00601CF0">
        <w:rPr>
          <w:b/>
          <w:color w:val="000000" w:themeColor="text1"/>
          <w:sz w:val="24"/>
          <w:szCs w:val="24"/>
        </w:rPr>
        <w:t>Second</w:t>
      </w:r>
      <w:r w:rsidRPr="00601CF0">
        <w:rPr>
          <w:color w:val="000000" w:themeColor="text1"/>
          <w:sz w:val="24"/>
          <w:szCs w:val="24"/>
        </w:rPr>
        <w:t xml:space="preserve"> Semester of field   </w:t>
      </w:r>
      <w:r w:rsidRPr="00601CF0">
        <w:rPr>
          <w:color w:val="000000" w:themeColor="text1"/>
          <w:sz w:val="24"/>
          <w:szCs w:val="24"/>
        </w:rPr>
        <w:br/>
        <w:t> </w:t>
      </w:r>
    </w:p>
    <w:p w14:paraId="5B0B9B20" w14:textId="77777777" w:rsidR="004523E9" w:rsidRPr="00601CF0" w:rsidRDefault="004523E9">
      <w:pPr>
        <w:rPr>
          <w:color w:val="000000" w:themeColor="text1"/>
          <w:sz w:val="24"/>
          <w:szCs w:val="24"/>
        </w:rPr>
      </w:pPr>
    </w:p>
    <w:p w14:paraId="5A016390" w14:textId="77777777" w:rsidR="007A557C" w:rsidRPr="00433291" w:rsidRDefault="007A557C" w:rsidP="007A557C">
      <w:pPr>
        <w:pStyle w:val="Heading1"/>
      </w:pPr>
      <w:r w:rsidRPr="00433291">
        <w:t>STUDENTS:</w:t>
      </w:r>
    </w:p>
    <w:p w14:paraId="0255703F" w14:textId="77777777" w:rsidR="007A557C" w:rsidRPr="007A557C" w:rsidRDefault="007A557C" w:rsidP="007A557C">
      <w:pPr>
        <w:spacing w:after="240" w:line="240" w:lineRule="auto"/>
        <w:rPr>
          <w:rFonts w:asciiTheme="majorHAnsi" w:eastAsiaTheme="majorEastAsia" w:hAnsiTheme="majorHAnsi" w:cstheme="majorBidi"/>
          <w:b/>
          <w:bCs/>
          <w:color w:val="000000" w:themeColor="text1"/>
          <w:sz w:val="24"/>
          <w:szCs w:val="32"/>
        </w:rPr>
      </w:pPr>
      <w:r w:rsidRPr="00433291">
        <w:t xml:space="preserve">Please complete the </w:t>
      </w:r>
      <w:r w:rsidRPr="00433291">
        <w:rPr>
          <w:b/>
        </w:rPr>
        <w:t>STUDENT INFORMATION</w:t>
      </w:r>
      <w:r w:rsidRPr="00433291">
        <w:t xml:space="preserve"> section (page 2). Be sure to indicate your field advisor and their email address.  Go to page 16 and complete the </w:t>
      </w:r>
      <w:r w:rsidRPr="00433291">
        <w:rPr>
          <w:rStyle w:val="Heading1Char"/>
          <w:sz w:val="24"/>
        </w:rPr>
        <w:t>STUDENT SELF-EVALUATION</w:t>
      </w:r>
      <w:r w:rsidRPr="00433291">
        <w:rPr>
          <w:rStyle w:val="Heading1Char"/>
        </w:rPr>
        <w:t xml:space="preserve">. </w:t>
      </w:r>
      <w:r w:rsidRPr="007A557C">
        <w:rPr>
          <w:rStyle w:val="Heading1Char"/>
          <w:b w:val="0"/>
          <w:bCs/>
          <w:sz w:val="24"/>
        </w:rPr>
        <w:t>Once completed save the document using lname first initial evalF21 (ex: anyonej.evalF21) and send to your field instructor for completion.</w:t>
      </w:r>
    </w:p>
    <w:p w14:paraId="22BFC7B4" w14:textId="77777777" w:rsidR="007A557C" w:rsidRPr="00433291" w:rsidRDefault="007A557C" w:rsidP="007A557C">
      <w:pPr>
        <w:pStyle w:val="Heading1"/>
      </w:pPr>
      <w:r w:rsidRPr="00433291">
        <w:t xml:space="preserve">FIELD INSTRUCTORS: </w:t>
      </w:r>
    </w:p>
    <w:p w14:paraId="325CFB51" w14:textId="77777777" w:rsidR="007A557C" w:rsidRPr="00C4172B" w:rsidRDefault="007A557C" w:rsidP="007A557C">
      <w:pPr>
        <w:rPr>
          <w:b/>
          <w:color w:val="000000" w:themeColor="text1"/>
          <w:sz w:val="24"/>
          <w:szCs w:val="24"/>
        </w:rPr>
      </w:pPr>
      <w:r w:rsidRPr="00433291">
        <w:rPr>
          <w:color w:val="000000" w:themeColor="text1"/>
          <w:sz w:val="24"/>
          <w:szCs w:val="24"/>
        </w:rPr>
        <w:t>Your student will send you the saved document with their information completed. Please complete your assessment of the student, save the document when completed, review with student, sign by typing in names (yours and student types theirs), save again. Submit by pressing the button on the webpage and entering the information requested. You will need to type in the student information as provided then upload the saved document.</w:t>
      </w:r>
    </w:p>
    <w:p w14:paraId="4306D2BE" w14:textId="77777777" w:rsidR="00CA40DF" w:rsidRPr="00601CF0" w:rsidRDefault="00CA40DF">
      <w:pPr>
        <w:rPr>
          <w:b/>
          <w:color w:val="000000" w:themeColor="text1"/>
          <w:sz w:val="24"/>
          <w:szCs w:val="24"/>
        </w:rPr>
      </w:pPr>
      <w:r w:rsidRPr="00601CF0">
        <w:rPr>
          <w:b/>
          <w:color w:val="000000" w:themeColor="text1"/>
          <w:sz w:val="24"/>
          <w:szCs w:val="24"/>
        </w:rPr>
        <w:br w:type="page"/>
      </w:r>
    </w:p>
    <w:p w14:paraId="674B0180" w14:textId="1FDADD37" w:rsidR="004523E9" w:rsidRPr="00601CF0" w:rsidRDefault="00845420" w:rsidP="00377969">
      <w:pPr>
        <w:keepNext/>
        <w:spacing w:line="240" w:lineRule="auto"/>
        <w:rPr>
          <w:b/>
          <w:color w:val="000000" w:themeColor="text1"/>
          <w:sz w:val="24"/>
          <w:szCs w:val="24"/>
        </w:rPr>
      </w:pPr>
      <w:r w:rsidRPr="00601CF0">
        <w:rPr>
          <w:b/>
          <w:color w:val="000000" w:themeColor="text1"/>
          <w:sz w:val="24"/>
          <w:szCs w:val="24"/>
        </w:rPr>
        <w:lastRenderedPageBreak/>
        <w:t>Student's First and Last Name</w:t>
      </w:r>
      <w:r w:rsidR="00377969" w:rsidRPr="00601CF0">
        <w:rPr>
          <w:b/>
          <w:color w:val="000000" w:themeColor="text1"/>
          <w:sz w:val="24"/>
          <w:szCs w:val="24"/>
        </w:rPr>
        <w:t xml:space="preserve">: </w:t>
      </w:r>
      <w:r w:rsidR="00EA4159" w:rsidRPr="00601CF0">
        <w:rPr>
          <w:b/>
          <w:color w:val="000000" w:themeColor="text1"/>
          <w:sz w:val="24"/>
          <w:szCs w:val="24"/>
          <w:u w:val="single"/>
        </w:rPr>
        <w:fldChar w:fldCharType="begin">
          <w:ffData>
            <w:name w:val="Text21"/>
            <w:enabled/>
            <w:calcOnExit w:val="0"/>
            <w:textInput/>
          </w:ffData>
        </w:fldChar>
      </w:r>
      <w:bookmarkStart w:id="0" w:name="Text21"/>
      <w:r w:rsidR="00EA4159" w:rsidRPr="00601CF0">
        <w:rPr>
          <w:b/>
          <w:color w:val="000000" w:themeColor="text1"/>
          <w:sz w:val="24"/>
          <w:szCs w:val="24"/>
          <w:u w:val="single"/>
        </w:rPr>
        <w:instrText xml:space="preserve"> FORMTEXT </w:instrText>
      </w:r>
      <w:r w:rsidR="00EA4159" w:rsidRPr="00601CF0">
        <w:rPr>
          <w:b/>
          <w:color w:val="000000" w:themeColor="text1"/>
          <w:sz w:val="24"/>
          <w:szCs w:val="24"/>
          <w:u w:val="single"/>
        </w:rPr>
      </w:r>
      <w:r w:rsidR="00EA4159" w:rsidRPr="00601CF0">
        <w:rPr>
          <w:b/>
          <w:color w:val="000000" w:themeColor="text1"/>
          <w:sz w:val="24"/>
          <w:szCs w:val="24"/>
          <w:u w:val="single"/>
        </w:rPr>
        <w:fldChar w:fldCharType="separate"/>
      </w:r>
      <w:r w:rsidR="00C67A52">
        <w:rPr>
          <w:b/>
          <w:noProof/>
          <w:color w:val="000000" w:themeColor="text1"/>
          <w:sz w:val="24"/>
          <w:szCs w:val="24"/>
          <w:u w:val="single"/>
        </w:rPr>
        <w:t> </w:t>
      </w:r>
      <w:r w:rsidR="00C67A52">
        <w:rPr>
          <w:b/>
          <w:noProof/>
          <w:color w:val="000000" w:themeColor="text1"/>
          <w:sz w:val="24"/>
          <w:szCs w:val="24"/>
          <w:u w:val="single"/>
        </w:rPr>
        <w:t> </w:t>
      </w:r>
      <w:r w:rsidR="00C67A52">
        <w:rPr>
          <w:b/>
          <w:noProof/>
          <w:color w:val="000000" w:themeColor="text1"/>
          <w:sz w:val="24"/>
          <w:szCs w:val="24"/>
          <w:u w:val="single"/>
        </w:rPr>
        <w:t> </w:t>
      </w:r>
      <w:r w:rsidR="00C67A52">
        <w:rPr>
          <w:b/>
          <w:noProof/>
          <w:color w:val="000000" w:themeColor="text1"/>
          <w:sz w:val="24"/>
          <w:szCs w:val="24"/>
          <w:u w:val="single"/>
        </w:rPr>
        <w:t> </w:t>
      </w:r>
      <w:r w:rsidR="00C67A52">
        <w:rPr>
          <w:b/>
          <w:noProof/>
          <w:color w:val="000000" w:themeColor="text1"/>
          <w:sz w:val="24"/>
          <w:szCs w:val="24"/>
          <w:u w:val="single"/>
        </w:rPr>
        <w:t> </w:t>
      </w:r>
      <w:r w:rsidR="00EA4159" w:rsidRPr="00601CF0">
        <w:rPr>
          <w:b/>
          <w:color w:val="000000" w:themeColor="text1"/>
          <w:sz w:val="24"/>
          <w:szCs w:val="24"/>
          <w:u w:val="single"/>
        </w:rPr>
        <w:fldChar w:fldCharType="end"/>
      </w:r>
      <w:bookmarkEnd w:id="0"/>
    </w:p>
    <w:p w14:paraId="43857466" w14:textId="77777777" w:rsidR="004523E9" w:rsidRPr="00601CF0" w:rsidRDefault="004523E9" w:rsidP="006307C3">
      <w:pPr>
        <w:spacing w:line="240" w:lineRule="auto"/>
        <w:rPr>
          <w:b/>
          <w:color w:val="000000" w:themeColor="text1"/>
          <w:sz w:val="24"/>
          <w:szCs w:val="24"/>
        </w:rPr>
      </w:pPr>
    </w:p>
    <w:p w14:paraId="71CF5248" w14:textId="0D45DBC8" w:rsidR="004523E9" w:rsidRPr="00601CF0" w:rsidRDefault="00845420" w:rsidP="00377969">
      <w:pPr>
        <w:keepNext/>
        <w:spacing w:line="240" w:lineRule="auto"/>
        <w:rPr>
          <w:b/>
          <w:color w:val="000000" w:themeColor="text1"/>
          <w:sz w:val="24"/>
          <w:szCs w:val="24"/>
        </w:rPr>
      </w:pPr>
      <w:r w:rsidRPr="00601CF0">
        <w:rPr>
          <w:b/>
          <w:color w:val="000000" w:themeColor="text1"/>
          <w:sz w:val="24"/>
          <w:szCs w:val="24"/>
        </w:rPr>
        <w:t>Field Instructor (First and Last Name)</w:t>
      </w:r>
      <w:r w:rsidR="00377969" w:rsidRPr="00601CF0">
        <w:rPr>
          <w:b/>
          <w:color w:val="000000" w:themeColor="text1"/>
          <w:sz w:val="24"/>
          <w:szCs w:val="24"/>
        </w:rPr>
        <w:t xml:space="preserve">: </w:t>
      </w:r>
      <w:r w:rsidRPr="00601CF0">
        <w:rPr>
          <w:b/>
          <w:color w:val="000000" w:themeColor="text1"/>
          <w:sz w:val="24"/>
          <w:szCs w:val="24"/>
          <w:u w:val="single"/>
        </w:rPr>
        <w:fldChar w:fldCharType="begin">
          <w:ffData>
            <w:name w:val="Text2"/>
            <w:enabled/>
            <w:calcOnExit w:val="0"/>
            <w:textInput/>
          </w:ffData>
        </w:fldChar>
      </w:r>
      <w:bookmarkStart w:id="1" w:name="Text2"/>
      <w:r w:rsidRPr="00601CF0">
        <w:rPr>
          <w:b/>
          <w:color w:val="000000" w:themeColor="text1"/>
          <w:sz w:val="24"/>
          <w:szCs w:val="24"/>
          <w:u w:val="single"/>
        </w:rPr>
        <w:instrText xml:space="preserve"> FORMTEXT </w:instrText>
      </w:r>
      <w:r w:rsidRPr="00601CF0">
        <w:rPr>
          <w:b/>
          <w:color w:val="000000" w:themeColor="text1"/>
          <w:sz w:val="24"/>
          <w:szCs w:val="24"/>
          <w:u w:val="single"/>
        </w:rPr>
      </w:r>
      <w:r w:rsidRPr="00601CF0">
        <w:rPr>
          <w:b/>
          <w:color w:val="000000" w:themeColor="text1"/>
          <w:sz w:val="24"/>
          <w:szCs w:val="24"/>
          <w:u w:val="single"/>
        </w:rPr>
        <w:fldChar w:fldCharType="separate"/>
      </w:r>
      <w:r w:rsidR="00C67A52">
        <w:rPr>
          <w:b/>
          <w:noProof/>
          <w:color w:val="000000" w:themeColor="text1"/>
          <w:sz w:val="24"/>
          <w:szCs w:val="24"/>
          <w:u w:val="single"/>
        </w:rPr>
        <w:t> </w:t>
      </w:r>
      <w:r w:rsidR="00C67A52">
        <w:rPr>
          <w:b/>
          <w:noProof/>
          <w:color w:val="000000" w:themeColor="text1"/>
          <w:sz w:val="24"/>
          <w:szCs w:val="24"/>
          <w:u w:val="single"/>
        </w:rPr>
        <w:t> </w:t>
      </w:r>
      <w:r w:rsidR="00C67A52">
        <w:rPr>
          <w:b/>
          <w:noProof/>
          <w:color w:val="000000" w:themeColor="text1"/>
          <w:sz w:val="24"/>
          <w:szCs w:val="24"/>
          <w:u w:val="single"/>
        </w:rPr>
        <w:t> </w:t>
      </w:r>
      <w:r w:rsidR="00C67A52">
        <w:rPr>
          <w:b/>
          <w:noProof/>
          <w:color w:val="000000" w:themeColor="text1"/>
          <w:sz w:val="24"/>
          <w:szCs w:val="24"/>
          <w:u w:val="single"/>
        </w:rPr>
        <w:t> </w:t>
      </w:r>
      <w:r w:rsidR="00C67A52">
        <w:rPr>
          <w:b/>
          <w:noProof/>
          <w:color w:val="000000" w:themeColor="text1"/>
          <w:sz w:val="24"/>
          <w:szCs w:val="24"/>
          <w:u w:val="single"/>
        </w:rPr>
        <w:t> </w:t>
      </w:r>
      <w:r w:rsidRPr="00601CF0">
        <w:rPr>
          <w:b/>
          <w:color w:val="000000" w:themeColor="text1"/>
          <w:sz w:val="24"/>
          <w:szCs w:val="24"/>
          <w:u w:val="single"/>
        </w:rPr>
        <w:fldChar w:fldCharType="end"/>
      </w:r>
      <w:bookmarkEnd w:id="1"/>
      <w:r w:rsidR="00377969" w:rsidRPr="00601CF0">
        <w:rPr>
          <w:b/>
          <w:color w:val="000000" w:themeColor="text1"/>
          <w:sz w:val="24"/>
          <w:szCs w:val="24"/>
        </w:rPr>
        <w:t xml:space="preserve"> </w:t>
      </w:r>
    </w:p>
    <w:p w14:paraId="39947D35" w14:textId="77777777" w:rsidR="004523E9" w:rsidRPr="00601CF0" w:rsidRDefault="004523E9" w:rsidP="006307C3">
      <w:pPr>
        <w:spacing w:line="240" w:lineRule="auto"/>
        <w:rPr>
          <w:b/>
          <w:color w:val="000000" w:themeColor="text1"/>
          <w:sz w:val="24"/>
          <w:szCs w:val="24"/>
        </w:rPr>
      </w:pPr>
    </w:p>
    <w:p w14:paraId="10942735" w14:textId="2C2B9A29" w:rsidR="004523E9" w:rsidRPr="00601CF0" w:rsidRDefault="00845420" w:rsidP="00377969">
      <w:pPr>
        <w:keepNext/>
        <w:spacing w:line="240" w:lineRule="auto"/>
        <w:rPr>
          <w:b/>
          <w:color w:val="000000" w:themeColor="text1"/>
          <w:sz w:val="24"/>
          <w:szCs w:val="24"/>
          <w:u w:val="single"/>
        </w:rPr>
      </w:pPr>
      <w:r w:rsidRPr="00601CF0">
        <w:rPr>
          <w:b/>
          <w:color w:val="000000" w:themeColor="text1"/>
          <w:sz w:val="24"/>
          <w:szCs w:val="24"/>
        </w:rPr>
        <w:t>Field Practicum Agency</w:t>
      </w:r>
      <w:r w:rsidR="00377969" w:rsidRPr="00601CF0">
        <w:rPr>
          <w:b/>
          <w:color w:val="000000" w:themeColor="text1"/>
          <w:sz w:val="24"/>
          <w:szCs w:val="24"/>
        </w:rPr>
        <w:t xml:space="preserve">: </w:t>
      </w:r>
      <w:r w:rsidR="00377969" w:rsidRPr="00601CF0">
        <w:rPr>
          <w:b/>
          <w:color w:val="000000" w:themeColor="text1"/>
          <w:sz w:val="24"/>
          <w:szCs w:val="24"/>
          <w:u w:val="single"/>
        </w:rPr>
        <w:tab/>
      </w:r>
      <w:r w:rsidRPr="00601CF0">
        <w:rPr>
          <w:b/>
          <w:color w:val="000000" w:themeColor="text1"/>
          <w:sz w:val="24"/>
          <w:szCs w:val="24"/>
          <w:u w:val="single"/>
        </w:rPr>
        <w:fldChar w:fldCharType="begin">
          <w:ffData>
            <w:name w:val="Text3"/>
            <w:enabled/>
            <w:calcOnExit w:val="0"/>
            <w:textInput/>
          </w:ffData>
        </w:fldChar>
      </w:r>
      <w:bookmarkStart w:id="2" w:name="Text3"/>
      <w:r w:rsidRPr="00601CF0">
        <w:rPr>
          <w:b/>
          <w:color w:val="000000" w:themeColor="text1"/>
          <w:sz w:val="24"/>
          <w:szCs w:val="24"/>
          <w:u w:val="single"/>
        </w:rPr>
        <w:instrText xml:space="preserve"> FORMTEXT </w:instrText>
      </w:r>
      <w:r w:rsidRPr="00601CF0">
        <w:rPr>
          <w:b/>
          <w:color w:val="000000" w:themeColor="text1"/>
          <w:sz w:val="24"/>
          <w:szCs w:val="24"/>
          <w:u w:val="single"/>
        </w:rPr>
      </w:r>
      <w:r w:rsidRPr="00601CF0">
        <w:rPr>
          <w:b/>
          <w:color w:val="000000" w:themeColor="text1"/>
          <w:sz w:val="24"/>
          <w:szCs w:val="24"/>
          <w:u w:val="single"/>
        </w:rPr>
        <w:fldChar w:fldCharType="separate"/>
      </w:r>
      <w:r w:rsidR="00C67A52">
        <w:rPr>
          <w:b/>
          <w:noProof/>
          <w:color w:val="000000" w:themeColor="text1"/>
          <w:sz w:val="24"/>
          <w:szCs w:val="24"/>
          <w:u w:val="single"/>
        </w:rPr>
        <w:t> </w:t>
      </w:r>
      <w:r w:rsidR="00C67A52">
        <w:rPr>
          <w:b/>
          <w:noProof/>
          <w:color w:val="000000" w:themeColor="text1"/>
          <w:sz w:val="24"/>
          <w:szCs w:val="24"/>
          <w:u w:val="single"/>
        </w:rPr>
        <w:t> </w:t>
      </w:r>
      <w:r w:rsidR="00C67A52">
        <w:rPr>
          <w:b/>
          <w:noProof/>
          <w:color w:val="000000" w:themeColor="text1"/>
          <w:sz w:val="24"/>
          <w:szCs w:val="24"/>
          <w:u w:val="single"/>
        </w:rPr>
        <w:t> </w:t>
      </w:r>
      <w:r w:rsidR="00C67A52">
        <w:rPr>
          <w:b/>
          <w:noProof/>
          <w:color w:val="000000" w:themeColor="text1"/>
          <w:sz w:val="24"/>
          <w:szCs w:val="24"/>
          <w:u w:val="single"/>
        </w:rPr>
        <w:t> </w:t>
      </w:r>
      <w:r w:rsidR="00C67A52">
        <w:rPr>
          <w:b/>
          <w:noProof/>
          <w:color w:val="000000" w:themeColor="text1"/>
          <w:sz w:val="24"/>
          <w:szCs w:val="24"/>
          <w:u w:val="single"/>
        </w:rPr>
        <w:t> </w:t>
      </w:r>
      <w:r w:rsidRPr="00601CF0">
        <w:rPr>
          <w:b/>
          <w:color w:val="000000" w:themeColor="text1"/>
          <w:sz w:val="24"/>
          <w:szCs w:val="24"/>
          <w:u w:val="single"/>
        </w:rPr>
        <w:fldChar w:fldCharType="end"/>
      </w:r>
      <w:bookmarkEnd w:id="2"/>
    </w:p>
    <w:p w14:paraId="1EB0E4A3" w14:textId="77777777" w:rsidR="004523E9" w:rsidRPr="00601CF0" w:rsidRDefault="004523E9" w:rsidP="006307C3">
      <w:pPr>
        <w:spacing w:line="240" w:lineRule="auto"/>
        <w:rPr>
          <w:b/>
          <w:color w:val="000000" w:themeColor="text1"/>
          <w:sz w:val="24"/>
          <w:szCs w:val="24"/>
        </w:rPr>
      </w:pPr>
    </w:p>
    <w:p w14:paraId="6574C6B5" w14:textId="2B736367" w:rsidR="004523E9" w:rsidRPr="00601CF0" w:rsidRDefault="00845420" w:rsidP="00CA40DF">
      <w:pPr>
        <w:keepNext/>
        <w:spacing w:line="240" w:lineRule="auto"/>
        <w:rPr>
          <w:color w:val="000000" w:themeColor="text1"/>
        </w:rPr>
      </w:pPr>
      <w:r w:rsidRPr="00601CF0">
        <w:rPr>
          <w:b/>
          <w:color w:val="000000" w:themeColor="text1"/>
          <w:sz w:val="24"/>
          <w:szCs w:val="24"/>
        </w:rPr>
        <w:t>F</w:t>
      </w:r>
      <w:r w:rsidR="006D432D" w:rsidRPr="00601CF0">
        <w:rPr>
          <w:b/>
          <w:color w:val="000000" w:themeColor="text1"/>
          <w:sz w:val="24"/>
          <w:szCs w:val="24"/>
        </w:rPr>
        <w:t>ield</w:t>
      </w:r>
      <w:r w:rsidRPr="00601CF0">
        <w:rPr>
          <w:b/>
          <w:color w:val="000000" w:themeColor="text1"/>
          <w:sz w:val="24"/>
          <w:szCs w:val="24"/>
        </w:rPr>
        <w:t xml:space="preserve"> Advisor (First and Last)</w:t>
      </w:r>
      <w:r w:rsidR="00377969" w:rsidRPr="00601CF0">
        <w:rPr>
          <w:b/>
          <w:color w:val="000000" w:themeColor="text1"/>
          <w:sz w:val="24"/>
          <w:szCs w:val="24"/>
        </w:rPr>
        <w:t xml:space="preserve">: </w:t>
      </w:r>
      <w:r w:rsidR="00BA16D7" w:rsidRPr="00CB4993">
        <w:rPr>
          <w:b/>
          <w:color w:val="000000" w:themeColor="text1"/>
          <w:sz w:val="24"/>
          <w:szCs w:val="24"/>
          <w:u w:val="single"/>
        </w:rPr>
        <w:fldChar w:fldCharType="begin">
          <w:ffData>
            <w:name w:val="Text20"/>
            <w:enabled/>
            <w:calcOnExit w:val="0"/>
            <w:textInput/>
          </w:ffData>
        </w:fldChar>
      </w:r>
      <w:bookmarkStart w:id="3" w:name="Text20"/>
      <w:r w:rsidR="00BA16D7" w:rsidRPr="00CB4993">
        <w:rPr>
          <w:b/>
          <w:color w:val="000000" w:themeColor="text1"/>
          <w:sz w:val="24"/>
          <w:szCs w:val="24"/>
          <w:u w:val="single"/>
        </w:rPr>
        <w:instrText xml:space="preserve"> FORMTEXT </w:instrText>
      </w:r>
      <w:r w:rsidR="00BA16D7" w:rsidRPr="00CB4993">
        <w:rPr>
          <w:b/>
          <w:color w:val="000000" w:themeColor="text1"/>
          <w:sz w:val="24"/>
          <w:szCs w:val="24"/>
          <w:u w:val="single"/>
        </w:rPr>
      </w:r>
      <w:r w:rsidR="00BA16D7" w:rsidRPr="00CB4993">
        <w:rPr>
          <w:b/>
          <w:color w:val="000000" w:themeColor="text1"/>
          <w:sz w:val="24"/>
          <w:szCs w:val="24"/>
          <w:u w:val="single"/>
        </w:rPr>
        <w:fldChar w:fldCharType="separate"/>
      </w:r>
      <w:r w:rsidR="00C67A52">
        <w:rPr>
          <w:b/>
          <w:noProof/>
          <w:color w:val="000000" w:themeColor="text1"/>
          <w:sz w:val="24"/>
          <w:szCs w:val="24"/>
          <w:u w:val="single"/>
        </w:rPr>
        <w:t> </w:t>
      </w:r>
      <w:r w:rsidR="00C67A52">
        <w:rPr>
          <w:b/>
          <w:noProof/>
          <w:color w:val="000000" w:themeColor="text1"/>
          <w:sz w:val="24"/>
          <w:szCs w:val="24"/>
          <w:u w:val="single"/>
        </w:rPr>
        <w:t> </w:t>
      </w:r>
      <w:r w:rsidR="00C67A52">
        <w:rPr>
          <w:b/>
          <w:noProof/>
          <w:color w:val="000000" w:themeColor="text1"/>
          <w:sz w:val="24"/>
          <w:szCs w:val="24"/>
          <w:u w:val="single"/>
        </w:rPr>
        <w:t> </w:t>
      </w:r>
      <w:r w:rsidR="00C67A52">
        <w:rPr>
          <w:b/>
          <w:noProof/>
          <w:color w:val="000000" w:themeColor="text1"/>
          <w:sz w:val="24"/>
          <w:szCs w:val="24"/>
          <w:u w:val="single"/>
        </w:rPr>
        <w:t> </w:t>
      </w:r>
      <w:r w:rsidR="00C67A52">
        <w:rPr>
          <w:b/>
          <w:noProof/>
          <w:color w:val="000000" w:themeColor="text1"/>
          <w:sz w:val="24"/>
          <w:szCs w:val="24"/>
          <w:u w:val="single"/>
        </w:rPr>
        <w:t> </w:t>
      </w:r>
      <w:r w:rsidR="00BA16D7" w:rsidRPr="00CB4993">
        <w:rPr>
          <w:b/>
          <w:color w:val="000000" w:themeColor="text1"/>
          <w:sz w:val="24"/>
          <w:szCs w:val="24"/>
          <w:u w:val="single"/>
        </w:rPr>
        <w:fldChar w:fldCharType="end"/>
      </w:r>
      <w:bookmarkEnd w:id="3"/>
    </w:p>
    <w:p w14:paraId="4BF7F887" w14:textId="76D92AFC" w:rsidR="00377969" w:rsidRDefault="00377969">
      <w:pPr>
        <w:rPr>
          <w:color w:val="000000" w:themeColor="text1"/>
        </w:rPr>
      </w:pPr>
    </w:p>
    <w:p w14:paraId="0453041B" w14:textId="5161E4B8" w:rsidR="00D25182" w:rsidRPr="00601CF0" w:rsidRDefault="00D25182">
      <w:pPr>
        <w:rPr>
          <w:color w:val="000000" w:themeColor="text1"/>
        </w:rPr>
      </w:pPr>
      <w:r w:rsidRPr="00601CF0">
        <w:rPr>
          <w:b/>
          <w:color w:val="000000" w:themeColor="text1"/>
          <w:sz w:val="24"/>
          <w:szCs w:val="24"/>
        </w:rPr>
        <w:t xml:space="preserve">Field Advisor </w:t>
      </w:r>
      <w:r>
        <w:rPr>
          <w:b/>
          <w:color w:val="000000" w:themeColor="text1"/>
          <w:sz w:val="24"/>
          <w:szCs w:val="24"/>
        </w:rPr>
        <w:t>Email</w:t>
      </w:r>
      <w:r w:rsidRPr="00601CF0">
        <w:rPr>
          <w:b/>
          <w:color w:val="000000" w:themeColor="text1"/>
          <w:sz w:val="24"/>
          <w:szCs w:val="24"/>
        </w:rPr>
        <w:t>:</w:t>
      </w:r>
      <w:r>
        <w:rPr>
          <w:b/>
          <w:color w:val="000000" w:themeColor="text1"/>
          <w:sz w:val="24"/>
          <w:szCs w:val="24"/>
        </w:rPr>
        <w:t xml:space="preserve"> </w:t>
      </w:r>
      <w:r w:rsidRPr="005D2F3E">
        <w:rPr>
          <w:b/>
          <w:color w:val="000000" w:themeColor="text1"/>
          <w:sz w:val="24"/>
          <w:szCs w:val="24"/>
          <w:u w:val="single"/>
        </w:rPr>
        <w:fldChar w:fldCharType="begin">
          <w:ffData>
            <w:name w:val="Text22"/>
            <w:enabled/>
            <w:calcOnExit w:val="0"/>
            <w:textInput/>
          </w:ffData>
        </w:fldChar>
      </w:r>
      <w:bookmarkStart w:id="4" w:name="Text22"/>
      <w:r w:rsidRPr="005D2F3E">
        <w:rPr>
          <w:b/>
          <w:color w:val="000000" w:themeColor="text1"/>
          <w:sz w:val="24"/>
          <w:szCs w:val="24"/>
          <w:u w:val="single"/>
        </w:rPr>
        <w:instrText xml:space="preserve"> FORMTEXT </w:instrText>
      </w:r>
      <w:r w:rsidRPr="005D2F3E">
        <w:rPr>
          <w:b/>
          <w:color w:val="000000" w:themeColor="text1"/>
          <w:sz w:val="24"/>
          <w:szCs w:val="24"/>
          <w:u w:val="single"/>
        </w:rPr>
      </w:r>
      <w:r w:rsidRPr="005D2F3E">
        <w:rPr>
          <w:b/>
          <w:color w:val="000000" w:themeColor="text1"/>
          <w:sz w:val="24"/>
          <w:szCs w:val="24"/>
          <w:u w:val="single"/>
        </w:rPr>
        <w:fldChar w:fldCharType="separate"/>
      </w:r>
      <w:r w:rsidR="00C67A52">
        <w:rPr>
          <w:b/>
          <w:noProof/>
          <w:color w:val="000000" w:themeColor="text1"/>
          <w:sz w:val="24"/>
          <w:szCs w:val="24"/>
          <w:u w:val="single"/>
        </w:rPr>
        <w:t> </w:t>
      </w:r>
      <w:r w:rsidR="00C67A52">
        <w:rPr>
          <w:b/>
          <w:noProof/>
          <w:color w:val="000000" w:themeColor="text1"/>
          <w:sz w:val="24"/>
          <w:szCs w:val="24"/>
          <w:u w:val="single"/>
        </w:rPr>
        <w:t> </w:t>
      </w:r>
      <w:r w:rsidR="00C67A52">
        <w:rPr>
          <w:b/>
          <w:noProof/>
          <w:color w:val="000000" w:themeColor="text1"/>
          <w:sz w:val="24"/>
          <w:szCs w:val="24"/>
          <w:u w:val="single"/>
        </w:rPr>
        <w:t> </w:t>
      </w:r>
      <w:r w:rsidR="00C67A52">
        <w:rPr>
          <w:b/>
          <w:noProof/>
          <w:color w:val="000000" w:themeColor="text1"/>
          <w:sz w:val="24"/>
          <w:szCs w:val="24"/>
          <w:u w:val="single"/>
        </w:rPr>
        <w:t> </w:t>
      </w:r>
      <w:r w:rsidR="00C67A52">
        <w:rPr>
          <w:b/>
          <w:noProof/>
          <w:color w:val="000000" w:themeColor="text1"/>
          <w:sz w:val="24"/>
          <w:szCs w:val="24"/>
          <w:u w:val="single"/>
        </w:rPr>
        <w:t> </w:t>
      </w:r>
      <w:r w:rsidRPr="005D2F3E">
        <w:rPr>
          <w:b/>
          <w:color w:val="000000" w:themeColor="text1"/>
          <w:sz w:val="24"/>
          <w:szCs w:val="24"/>
          <w:u w:val="single"/>
        </w:rPr>
        <w:fldChar w:fldCharType="end"/>
      </w:r>
      <w:bookmarkEnd w:id="4"/>
    </w:p>
    <w:p w14:paraId="1BBE082E" w14:textId="77777777" w:rsidR="00CA40DF" w:rsidRPr="00601CF0" w:rsidRDefault="00CA40DF" w:rsidP="00377969">
      <w:pPr>
        <w:rPr>
          <w:b/>
          <w:color w:val="000000" w:themeColor="text1"/>
          <w:sz w:val="24"/>
          <w:szCs w:val="24"/>
        </w:rPr>
      </w:pPr>
    </w:p>
    <w:p w14:paraId="644C9936" w14:textId="77777777" w:rsidR="00CA40DF" w:rsidRPr="00601CF0" w:rsidRDefault="00CA40DF" w:rsidP="00377969">
      <w:pPr>
        <w:rPr>
          <w:b/>
          <w:color w:val="000000" w:themeColor="text1"/>
          <w:sz w:val="24"/>
          <w:szCs w:val="24"/>
        </w:rPr>
      </w:pPr>
    </w:p>
    <w:p w14:paraId="48CE50CA" w14:textId="77777777" w:rsidR="008D48D7" w:rsidRPr="00601CF0" w:rsidRDefault="008D48D7" w:rsidP="008D48D7">
      <w:pPr>
        <w:rPr>
          <w:color w:val="000000" w:themeColor="text1"/>
          <w:sz w:val="24"/>
          <w:szCs w:val="24"/>
        </w:rPr>
      </w:pPr>
      <w:r w:rsidRPr="00601CF0">
        <w:rPr>
          <w:rStyle w:val="Heading2Char"/>
        </w:rPr>
        <w:t>ASSESSMENT SCALE</w:t>
      </w:r>
      <w:r w:rsidRPr="00601CF0">
        <w:rPr>
          <w:color w:val="000000" w:themeColor="text1"/>
          <w:sz w:val="24"/>
          <w:szCs w:val="24"/>
        </w:rPr>
        <w:t xml:space="preserve">  </w:t>
      </w:r>
      <w:r w:rsidRPr="00601CF0">
        <w:rPr>
          <w:color w:val="000000" w:themeColor="text1"/>
          <w:sz w:val="24"/>
          <w:szCs w:val="24"/>
        </w:rPr>
        <w:br/>
        <w:t>Use the following scale to assess the student's performance in the ten core areas of social work competency identified by the Council on Social Work Education:</w:t>
      </w:r>
    </w:p>
    <w:p w14:paraId="2DFE3897" w14:textId="77777777" w:rsidR="008D48D7" w:rsidRPr="00601CF0" w:rsidRDefault="008D48D7" w:rsidP="008D48D7">
      <w:pPr>
        <w:rPr>
          <w:color w:val="000000" w:themeColor="text1"/>
          <w:sz w:val="24"/>
          <w:szCs w:val="24"/>
        </w:rPr>
      </w:pPr>
    </w:p>
    <w:tbl>
      <w:tblPr>
        <w:tblStyle w:val="TableGridLight"/>
        <w:tblW w:w="0" w:type="auto"/>
        <w:tblLook w:val="04A0" w:firstRow="1" w:lastRow="0" w:firstColumn="1" w:lastColumn="0" w:noHBand="0" w:noVBand="1"/>
      </w:tblPr>
      <w:tblGrid>
        <w:gridCol w:w="985"/>
        <w:gridCol w:w="6660"/>
        <w:gridCol w:w="1705"/>
      </w:tblGrid>
      <w:tr w:rsidR="00601CF0" w:rsidRPr="00601CF0" w14:paraId="50A23304" w14:textId="77777777" w:rsidTr="00084B6A">
        <w:trPr>
          <w:trHeight w:val="908"/>
        </w:trPr>
        <w:tc>
          <w:tcPr>
            <w:tcW w:w="985" w:type="dxa"/>
          </w:tcPr>
          <w:p w14:paraId="75D5FCAE" w14:textId="77777777" w:rsidR="003825B7" w:rsidRPr="00601CF0" w:rsidRDefault="003825B7" w:rsidP="00084B6A">
            <w:pPr>
              <w:spacing w:after="240"/>
              <w:rPr>
                <w:rFonts w:ascii="Arial" w:hAnsi="Arial" w:cs="Arial"/>
                <w:b/>
                <w:color w:val="000000" w:themeColor="text1"/>
                <w:szCs w:val="22"/>
              </w:rPr>
            </w:pPr>
            <w:r w:rsidRPr="00601CF0">
              <w:rPr>
                <w:rFonts w:ascii="Arial" w:hAnsi="Arial" w:cs="Arial"/>
                <w:b/>
                <w:color w:val="000000" w:themeColor="text1"/>
                <w:szCs w:val="22"/>
              </w:rPr>
              <w:t>5 (HC)</w:t>
            </w:r>
          </w:p>
        </w:tc>
        <w:tc>
          <w:tcPr>
            <w:tcW w:w="6660" w:type="dxa"/>
          </w:tcPr>
          <w:p w14:paraId="2D4BA20A" w14:textId="77777777" w:rsidR="003825B7" w:rsidRPr="00601CF0" w:rsidRDefault="003825B7" w:rsidP="00084B6A">
            <w:pPr>
              <w:rPr>
                <w:rFonts w:ascii="Arial" w:hAnsi="Arial" w:cs="Arial"/>
                <w:color w:val="000000" w:themeColor="text1"/>
                <w:szCs w:val="22"/>
              </w:rPr>
            </w:pPr>
            <w:r w:rsidRPr="00601CF0">
              <w:rPr>
                <w:rFonts w:ascii="Arial" w:hAnsi="Arial" w:cs="Arial"/>
                <w:color w:val="000000" w:themeColor="text1"/>
                <w:szCs w:val="22"/>
              </w:rPr>
              <w:t xml:space="preserve">The student is </w:t>
            </w:r>
            <w:r w:rsidRPr="00601CF0">
              <w:rPr>
                <w:rFonts w:ascii="Arial" w:hAnsi="Arial" w:cs="Arial"/>
                <w:i/>
                <w:color w:val="000000" w:themeColor="text1"/>
                <w:szCs w:val="22"/>
              </w:rPr>
              <w:t>fully able to perform</w:t>
            </w:r>
            <w:r w:rsidRPr="00601CF0">
              <w:rPr>
                <w:rFonts w:ascii="Arial" w:hAnsi="Arial" w:cs="Arial"/>
                <w:color w:val="000000" w:themeColor="text1"/>
                <w:szCs w:val="22"/>
              </w:rPr>
              <w:t xml:space="preserve"> the practice behavior with a wide range of client types and situations without any direction needed.</w:t>
            </w:r>
          </w:p>
        </w:tc>
        <w:tc>
          <w:tcPr>
            <w:tcW w:w="1705" w:type="dxa"/>
          </w:tcPr>
          <w:p w14:paraId="499412CE" w14:textId="77777777" w:rsidR="003825B7" w:rsidRPr="00601CF0" w:rsidRDefault="003825B7" w:rsidP="00084B6A">
            <w:pPr>
              <w:rPr>
                <w:rFonts w:ascii="Arial" w:hAnsi="Arial" w:cs="Arial"/>
                <w:b/>
                <w:color w:val="000000" w:themeColor="text1"/>
                <w:szCs w:val="22"/>
              </w:rPr>
            </w:pPr>
            <w:r w:rsidRPr="00601CF0">
              <w:rPr>
                <w:rFonts w:ascii="Arial" w:hAnsi="Arial" w:cs="Arial"/>
                <w:b/>
                <w:color w:val="000000" w:themeColor="text1"/>
                <w:szCs w:val="22"/>
              </w:rPr>
              <w:t>Highly Competent</w:t>
            </w:r>
          </w:p>
        </w:tc>
      </w:tr>
      <w:tr w:rsidR="00601CF0" w:rsidRPr="00601CF0" w14:paraId="387084D1" w14:textId="77777777" w:rsidTr="003825B7">
        <w:trPr>
          <w:trHeight w:val="890"/>
        </w:trPr>
        <w:tc>
          <w:tcPr>
            <w:tcW w:w="985" w:type="dxa"/>
          </w:tcPr>
          <w:p w14:paraId="798BF38C" w14:textId="77777777" w:rsidR="003825B7" w:rsidRPr="00601CF0" w:rsidRDefault="003825B7" w:rsidP="00084B6A">
            <w:pPr>
              <w:spacing w:after="240"/>
              <w:rPr>
                <w:rFonts w:ascii="Arial" w:hAnsi="Arial" w:cs="Arial"/>
                <w:b/>
                <w:color w:val="000000" w:themeColor="text1"/>
                <w:szCs w:val="22"/>
              </w:rPr>
            </w:pPr>
            <w:r w:rsidRPr="00601CF0">
              <w:rPr>
                <w:rFonts w:ascii="Arial" w:hAnsi="Arial" w:cs="Arial"/>
                <w:b/>
                <w:color w:val="000000" w:themeColor="text1"/>
                <w:szCs w:val="22"/>
              </w:rPr>
              <w:t>4</w:t>
            </w:r>
          </w:p>
        </w:tc>
        <w:tc>
          <w:tcPr>
            <w:tcW w:w="6660" w:type="dxa"/>
          </w:tcPr>
          <w:p w14:paraId="090B2C90" w14:textId="77777777" w:rsidR="003825B7" w:rsidRPr="00601CF0" w:rsidRDefault="003825B7" w:rsidP="00084B6A">
            <w:pPr>
              <w:rPr>
                <w:rFonts w:ascii="Arial" w:hAnsi="Arial" w:cs="Arial"/>
                <w:color w:val="000000" w:themeColor="text1"/>
                <w:szCs w:val="22"/>
              </w:rPr>
            </w:pPr>
            <w:r w:rsidRPr="00601CF0">
              <w:rPr>
                <w:rFonts w:ascii="Arial" w:hAnsi="Arial" w:cs="Arial"/>
                <w:color w:val="000000" w:themeColor="text1"/>
                <w:szCs w:val="22"/>
              </w:rPr>
              <w:t xml:space="preserve">The student is able to perform the practice behavior </w:t>
            </w:r>
            <w:r w:rsidRPr="00601CF0">
              <w:rPr>
                <w:rFonts w:ascii="Arial" w:hAnsi="Arial" w:cs="Arial"/>
                <w:i/>
                <w:color w:val="000000" w:themeColor="text1"/>
                <w:szCs w:val="22"/>
              </w:rPr>
              <w:t>with many client types</w:t>
            </w:r>
            <w:r w:rsidRPr="00601CF0">
              <w:rPr>
                <w:rFonts w:ascii="Arial" w:hAnsi="Arial" w:cs="Arial"/>
                <w:color w:val="000000" w:themeColor="text1"/>
                <w:szCs w:val="22"/>
              </w:rPr>
              <w:t xml:space="preserve"> and situations and with minimal direction needed.</w:t>
            </w:r>
          </w:p>
        </w:tc>
        <w:tc>
          <w:tcPr>
            <w:tcW w:w="1705" w:type="dxa"/>
          </w:tcPr>
          <w:p w14:paraId="0CB9369B" w14:textId="77777777" w:rsidR="003825B7" w:rsidRPr="00601CF0" w:rsidRDefault="003825B7" w:rsidP="00084B6A">
            <w:pPr>
              <w:rPr>
                <w:rFonts w:ascii="Arial" w:hAnsi="Arial" w:cs="Arial"/>
                <w:b/>
                <w:color w:val="000000" w:themeColor="text1"/>
                <w:szCs w:val="22"/>
              </w:rPr>
            </w:pPr>
            <w:r w:rsidRPr="00601CF0">
              <w:rPr>
                <w:rFonts w:ascii="Arial" w:hAnsi="Arial" w:cs="Arial"/>
                <w:b/>
                <w:color w:val="000000" w:themeColor="text1"/>
                <w:szCs w:val="22"/>
              </w:rPr>
              <w:t>Consistently Competent</w:t>
            </w:r>
          </w:p>
        </w:tc>
      </w:tr>
      <w:tr w:rsidR="00601CF0" w:rsidRPr="00601CF0" w14:paraId="49A60F7B" w14:textId="77777777" w:rsidTr="00084B6A">
        <w:trPr>
          <w:trHeight w:val="773"/>
        </w:trPr>
        <w:tc>
          <w:tcPr>
            <w:tcW w:w="985" w:type="dxa"/>
          </w:tcPr>
          <w:p w14:paraId="4FA41BB8" w14:textId="77777777" w:rsidR="003825B7" w:rsidRPr="00601CF0" w:rsidRDefault="003825B7" w:rsidP="00084B6A">
            <w:pPr>
              <w:spacing w:after="240"/>
              <w:rPr>
                <w:rFonts w:ascii="Arial" w:hAnsi="Arial" w:cs="Arial"/>
                <w:b/>
                <w:color w:val="000000" w:themeColor="text1"/>
                <w:szCs w:val="22"/>
              </w:rPr>
            </w:pPr>
            <w:r w:rsidRPr="00601CF0">
              <w:rPr>
                <w:rFonts w:ascii="Arial" w:hAnsi="Arial" w:cs="Arial"/>
                <w:b/>
                <w:color w:val="000000" w:themeColor="text1"/>
                <w:szCs w:val="22"/>
              </w:rPr>
              <w:t>3 (C)</w:t>
            </w:r>
          </w:p>
        </w:tc>
        <w:tc>
          <w:tcPr>
            <w:tcW w:w="6660" w:type="dxa"/>
          </w:tcPr>
          <w:p w14:paraId="65C83ADB" w14:textId="73B4F583" w:rsidR="003825B7" w:rsidRPr="00601CF0" w:rsidRDefault="003825B7" w:rsidP="00084B6A">
            <w:pPr>
              <w:rPr>
                <w:rFonts w:ascii="Arial" w:hAnsi="Arial" w:cs="Arial"/>
                <w:color w:val="000000" w:themeColor="text1"/>
                <w:szCs w:val="22"/>
              </w:rPr>
            </w:pPr>
            <w:r w:rsidRPr="00601CF0">
              <w:rPr>
                <w:rFonts w:ascii="Arial" w:hAnsi="Arial" w:cs="Arial"/>
                <w:color w:val="000000" w:themeColor="text1"/>
                <w:szCs w:val="22"/>
              </w:rPr>
              <w:t xml:space="preserve">The student is able to perform the practice behavior </w:t>
            </w:r>
            <w:r w:rsidRPr="00601CF0">
              <w:rPr>
                <w:rFonts w:ascii="Arial" w:hAnsi="Arial" w:cs="Arial"/>
                <w:i/>
                <w:color w:val="000000" w:themeColor="text1"/>
                <w:szCs w:val="22"/>
              </w:rPr>
              <w:t>with some client types</w:t>
            </w:r>
            <w:r w:rsidRPr="00601CF0">
              <w:rPr>
                <w:rFonts w:ascii="Arial" w:hAnsi="Arial" w:cs="Arial"/>
                <w:color w:val="000000" w:themeColor="text1"/>
                <w:szCs w:val="22"/>
              </w:rPr>
              <w:t xml:space="preserve"> and situations and with </w:t>
            </w:r>
            <w:r w:rsidR="003B6A3C">
              <w:rPr>
                <w:rFonts w:ascii="Arial" w:hAnsi="Arial" w:cs="Arial"/>
                <w:color w:val="000000" w:themeColor="text1"/>
                <w:szCs w:val="22"/>
              </w:rPr>
              <w:t>some</w:t>
            </w:r>
            <w:r w:rsidRPr="00601CF0">
              <w:rPr>
                <w:rFonts w:ascii="Arial" w:hAnsi="Arial" w:cs="Arial"/>
                <w:color w:val="000000" w:themeColor="text1"/>
                <w:szCs w:val="22"/>
              </w:rPr>
              <w:t xml:space="preserve"> direction needed.</w:t>
            </w:r>
          </w:p>
        </w:tc>
        <w:tc>
          <w:tcPr>
            <w:tcW w:w="1705" w:type="dxa"/>
          </w:tcPr>
          <w:p w14:paraId="4D86DBAB" w14:textId="77777777" w:rsidR="003825B7" w:rsidRPr="00601CF0" w:rsidRDefault="003825B7" w:rsidP="00084B6A">
            <w:pPr>
              <w:rPr>
                <w:rFonts w:ascii="Arial" w:hAnsi="Arial" w:cs="Arial"/>
                <w:b/>
                <w:color w:val="000000" w:themeColor="text1"/>
                <w:szCs w:val="22"/>
              </w:rPr>
            </w:pPr>
            <w:r w:rsidRPr="00601CF0">
              <w:rPr>
                <w:rFonts w:ascii="Arial" w:hAnsi="Arial" w:cs="Arial"/>
                <w:b/>
                <w:color w:val="000000" w:themeColor="text1"/>
                <w:szCs w:val="22"/>
              </w:rPr>
              <w:t xml:space="preserve">Competent </w:t>
            </w:r>
          </w:p>
        </w:tc>
      </w:tr>
      <w:tr w:rsidR="00601CF0" w:rsidRPr="00601CF0" w14:paraId="78E5E1A3" w14:textId="77777777" w:rsidTr="00084B6A">
        <w:trPr>
          <w:trHeight w:val="710"/>
        </w:trPr>
        <w:tc>
          <w:tcPr>
            <w:tcW w:w="985" w:type="dxa"/>
          </w:tcPr>
          <w:p w14:paraId="02ACABCB" w14:textId="77777777" w:rsidR="003825B7" w:rsidRPr="00601CF0" w:rsidRDefault="003825B7" w:rsidP="00084B6A">
            <w:pPr>
              <w:spacing w:after="240"/>
              <w:rPr>
                <w:rFonts w:ascii="Arial" w:hAnsi="Arial" w:cs="Arial"/>
                <w:b/>
                <w:color w:val="000000" w:themeColor="text1"/>
                <w:szCs w:val="22"/>
              </w:rPr>
            </w:pPr>
            <w:r w:rsidRPr="00601CF0">
              <w:rPr>
                <w:rFonts w:ascii="Arial" w:hAnsi="Arial" w:cs="Arial"/>
                <w:b/>
                <w:color w:val="000000" w:themeColor="text1"/>
                <w:szCs w:val="22"/>
              </w:rPr>
              <w:t>2</w:t>
            </w:r>
          </w:p>
        </w:tc>
        <w:tc>
          <w:tcPr>
            <w:tcW w:w="6660" w:type="dxa"/>
          </w:tcPr>
          <w:p w14:paraId="35473083" w14:textId="77777777" w:rsidR="003825B7" w:rsidRPr="00601CF0" w:rsidRDefault="003825B7" w:rsidP="00084B6A">
            <w:pPr>
              <w:rPr>
                <w:rFonts w:ascii="Arial" w:hAnsi="Arial" w:cs="Arial"/>
                <w:color w:val="000000" w:themeColor="text1"/>
                <w:szCs w:val="22"/>
              </w:rPr>
            </w:pPr>
            <w:r w:rsidRPr="00601CF0">
              <w:rPr>
                <w:rFonts w:ascii="Arial" w:hAnsi="Arial" w:cs="Arial"/>
                <w:color w:val="000000" w:themeColor="text1"/>
                <w:szCs w:val="22"/>
              </w:rPr>
              <w:t xml:space="preserve">The student is </w:t>
            </w:r>
            <w:r w:rsidRPr="00601CF0">
              <w:rPr>
                <w:rFonts w:ascii="Arial" w:hAnsi="Arial" w:cs="Arial"/>
                <w:i/>
                <w:color w:val="000000" w:themeColor="text1"/>
                <w:szCs w:val="22"/>
              </w:rPr>
              <w:t>sometimes able to perform</w:t>
            </w:r>
            <w:r w:rsidRPr="00601CF0">
              <w:rPr>
                <w:rFonts w:ascii="Arial" w:hAnsi="Arial" w:cs="Arial"/>
                <w:color w:val="000000" w:themeColor="text1"/>
                <w:szCs w:val="22"/>
              </w:rPr>
              <w:t xml:space="preserve"> the practice behavior when considerable direction is provided.</w:t>
            </w:r>
          </w:p>
        </w:tc>
        <w:tc>
          <w:tcPr>
            <w:tcW w:w="1705" w:type="dxa"/>
          </w:tcPr>
          <w:p w14:paraId="071CDA0D" w14:textId="77777777" w:rsidR="003825B7" w:rsidRPr="00601CF0" w:rsidRDefault="003825B7" w:rsidP="00084B6A">
            <w:pPr>
              <w:rPr>
                <w:rFonts w:ascii="Arial" w:hAnsi="Arial" w:cs="Arial"/>
                <w:b/>
                <w:color w:val="000000" w:themeColor="text1"/>
                <w:szCs w:val="22"/>
              </w:rPr>
            </w:pPr>
            <w:r w:rsidRPr="00601CF0">
              <w:rPr>
                <w:rFonts w:ascii="Arial" w:hAnsi="Arial" w:cs="Arial"/>
                <w:b/>
                <w:color w:val="000000" w:themeColor="text1"/>
                <w:szCs w:val="22"/>
              </w:rPr>
              <w:t>Approaching Competency</w:t>
            </w:r>
          </w:p>
        </w:tc>
      </w:tr>
      <w:tr w:rsidR="00601CF0" w:rsidRPr="00601CF0" w14:paraId="790055D3" w14:textId="77777777" w:rsidTr="00084B6A">
        <w:trPr>
          <w:trHeight w:val="620"/>
        </w:trPr>
        <w:tc>
          <w:tcPr>
            <w:tcW w:w="985" w:type="dxa"/>
          </w:tcPr>
          <w:p w14:paraId="260E1DE8" w14:textId="77777777" w:rsidR="003825B7" w:rsidRPr="00601CF0" w:rsidRDefault="003825B7" w:rsidP="00084B6A">
            <w:pPr>
              <w:spacing w:after="240"/>
              <w:rPr>
                <w:rFonts w:ascii="Arial" w:hAnsi="Arial" w:cs="Arial"/>
                <w:b/>
                <w:color w:val="000000" w:themeColor="text1"/>
                <w:szCs w:val="22"/>
              </w:rPr>
            </w:pPr>
            <w:r w:rsidRPr="00601CF0">
              <w:rPr>
                <w:rFonts w:ascii="Arial" w:hAnsi="Arial" w:cs="Arial"/>
                <w:b/>
                <w:color w:val="000000" w:themeColor="text1"/>
                <w:szCs w:val="22"/>
              </w:rPr>
              <w:t>1 (NC)</w:t>
            </w:r>
          </w:p>
        </w:tc>
        <w:tc>
          <w:tcPr>
            <w:tcW w:w="6660" w:type="dxa"/>
          </w:tcPr>
          <w:p w14:paraId="069E1225" w14:textId="77777777" w:rsidR="003825B7" w:rsidRPr="00601CF0" w:rsidRDefault="003825B7" w:rsidP="00084B6A">
            <w:pPr>
              <w:rPr>
                <w:rFonts w:ascii="Arial" w:hAnsi="Arial" w:cs="Arial"/>
                <w:color w:val="000000" w:themeColor="text1"/>
                <w:szCs w:val="22"/>
              </w:rPr>
            </w:pPr>
            <w:r w:rsidRPr="00601CF0">
              <w:rPr>
                <w:rFonts w:ascii="Arial" w:hAnsi="Arial" w:cs="Arial"/>
                <w:color w:val="000000" w:themeColor="text1"/>
                <w:szCs w:val="22"/>
              </w:rPr>
              <w:t xml:space="preserve">The student is </w:t>
            </w:r>
            <w:r w:rsidRPr="00601CF0">
              <w:rPr>
                <w:rFonts w:ascii="Arial" w:hAnsi="Arial" w:cs="Arial"/>
                <w:i/>
                <w:color w:val="000000" w:themeColor="text1"/>
                <w:szCs w:val="22"/>
              </w:rPr>
              <w:t>not able to perform</w:t>
            </w:r>
            <w:r w:rsidRPr="00601CF0">
              <w:rPr>
                <w:rFonts w:ascii="Arial" w:hAnsi="Arial" w:cs="Arial"/>
                <w:color w:val="000000" w:themeColor="text1"/>
                <w:szCs w:val="22"/>
              </w:rPr>
              <w:t xml:space="preserve"> the practice behavior at all.</w:t>
            </w:r>
          </w:p>
        </w:tc>
        <w:tc>
          <w:tcPr>
            <w:tcW w:w="1705" w:type="dxa"/>
          </w:tcPr>
          <w:p w14:paraId="792AC624" w14:textId="77777777" w:rsidR="003825B7" w:rsidRPr="00601CF0" w:rsidRDefault="003825B7" w:rsidP="00084B6A">
            <w:pPr>
              <w:rPr>
                <w:rFonts w:ascii="Arial" w:hAnsi="Arial" w:cs="Arial"/>
                <w:b/>
                <w:color w:val="000000" w:themeColor="text1"/>
                <w:szCs w:val="22"/>
              </w:rPr>
            </w:pPr>
            <w:r w:rsidRPr="00601CF0">
              <w:rPr>
                <w:rFonts w:ascii="Arial" w:hAnsi="Arial" w:cs="Arial"/>
                <w:b/>
                <w:color w:val="000000" w:themeColor="text1"/>
                <w:szCs w:val="22"/>
              </w:rPr>
              <w:t xml:space="preserve">Not Competent </w:t>
            </w:r>
          </w:p>
        </w:tc>
      </w:tr>
      <w:tr w:rsidR="00601CF0" w:rsidRPr="00601CF0" w14:paraId="2B09991F" w14:textId="77777777" w:rsidTr="00084B6A">
        <w:trPr>
          <w:trHeight w:val="530"/>
        </w:trPr>
        <w:tc>
          <w:tcPr>
            <w:tcW w:w="985" w:type="dxa"/>
          </w:tcPr>
          <w:p w14:paraId="1CE97E82" w14:textId="77777777" w:rsidR="003825B7" w:rsidRPr="00CA41EC" w:rsidRDefault="003825B7" w:rsidP="00084B6A">
            <w:pPr>
              <w:spacing w:after="240"/>
              <w:rPr>
                <w:rFonts w:ascii="Arial" w:hAnsi="Arial" w:cs="Arial"/>
                <w:b/>
                <w:color w:val="7030A0"/>
                <w:szCs w:val="22"/>
              </w:rPr>
            </w:pPr>
            <w:r w:rsidRPr="00CA41EC">
              <w:rPr>
                <w:rFonts w:ascii="Arial" w:hAnsi="Arial" w:cs="Arial"/>
                <w:b/>
                <w:color w:val="7030A0"/>
                <w:szCs w:val="22"/>
              </w:rPr>
              <w:t>NR</w:t>
            </w:r>
          </w:p>
        </w:tc>
        <w:tc>
          <w:tcPr>
            <w:tcW w:w="6660" w:type="dxa"/>
          </w:tcPr>
          <w:p w14:paraId="44A708A2" w14:textId="77777777" w:rsidR="003825B7" w:rsidRPr="00CA41EC" w:rsidRDefault="003825B7" w:rsidP="00084B6A">
            <w:pPr>
              <w:spacing w:after="240"/>
              <w:rPr>
                <w:rFonts w:ascii="Arial" w:hAnsi="Arial" w:cs="Arial"/>
                <w:color w:val="7030A0"/>
                <w:szCs w:val="22"/>
              </w:rPr>
            </w:pPr>
            <w:r w:rsidRPr="00CA41EC">
              <w:rPr>
                <w:rFonts w:ascii="Arial" w:hAnsi="Arial" w:cs="Arial"/>
                <w:color w:val="7030A0"/>
                <w:szCs w:val="22"/>
              </w:rPr>
              <w:t>Use this rating if you had insufficient evidence to rate this competency.</w:t>
            </w:r>
          </w:p>
        </w:tc>
        <w:tc>
          <w:tcPr>
            <w:tcW w:w="1705" w:type="dxa"/>
          </w:tcPr>
          <w:p w14:paraId="57030CA9" w14:textId="77777777" w:rsidR="003825B7" w:rsidRPr="00CA41EC" w:rsidRDefault="003825B7" w:rsidP="00084B6A">
            <w:pPr>
              <w:spacing w:after="240"/>
              <w:rPr>
                <w:rFonts w:ascii="Arial" w:hAnsi="Arial" w:cs="Arial"/>
                <w:b/>
                <w:color w:val="7030A0"/>
                <w:szCs w:val="22"/>
              </w:rPr>
            </w:pPr>
            <w:r w:rsidRPr="00CA41EC">
              <w:rPr>
                <w:rFonts w:ascii="Arial" w:hAnsi="Arial" w:cs="Arial"/>
                <w:b/>
                <w:color w:val="7030A0"/>
                <w:szCs w:val="22"/>
              </w:rPr>
              <w:t>Not Rated</w:t>
            </w:r>
          </w:p>
        </w:tc>
      </w:tr>
      <w:tr w:rsidR="003825B7" w:rsidRPr="00601CF0" w14:paraId="7C06D6E8" w14:textId="77777777" w:rsidTr="00084B6A">
        <w:trPr>
          <w:trHeight w:val="710"/>
        </w:trPr>
        <w:tc>
          <w:tcPr>
            <w:tcW w:w="985" w:type="dxa"/>
          </w:tcPr>
          <w:p w14:paraId="2A43F90E" w14:textId="77777777" w:rsidR="003825B7" w:rsidRPr="00CA41EC" w:rsidRDefault="003825B7" w:rsidP="00084B6A">
            <w:pPr>
              <w:spacing w:after="240"/>
              <w:rPr>
                <w:rFonts w:ascii="Arial" w:hAnsi="Arial" w:cs="Arial"/>
                <w:b/>
                <w:color w:val="7030A0"/>
                <w:szCs w:val="22"/>
              </w:rPr>
            </w:pPr>
            <w:r w:rsidRPr="00CA41EC">
              <w:rPr>
                <w:rFonts w:ascii="Arial" w:hAnsi="Arial" w:cs="Arial"/>
                <w:b/>
                <w:color w:val="7030A0"/>
                <w:szCs w:val="22"/>
              </w:rPr>
              <w:t>NO</w:t>
            </w:r>
          </w:p>
        </w:tc>
        <w:tc>
          <w:tcPr>
            <w:tcW w:w="6660" w:type="dxa"/>
          </w:tcPr>
          <w:p w14:paraId="0CB649CF" w14:textId="150A990F" w:rsidR="003825B7" w:rsidRPr="00CA41EC" w:rsidRDefault="003825B7" w:rsidP="00084B6A">
            <w:pPr>
              <w:rPr>
                <w:rFonts w:ascii="Arial" w:hAnsi="Arial" w:cs="Arial"/>
                <w:color w:val="7030A0"/>
                <w:szCs w:val="22"/>
              </w:rPr>
            </w:pPr>
            <w:r w:rsidRPr="00CA41EC">
              <w:rPr>
                <w:rFonts w:ascii="Arial" w:hAnsi="Arial" w:cs="Arial"/>
                <w:color w:val="7030A0"/>
                <w:szCs w:val="22"/>
              </w:rPr>
              <w:t>Use this rating if the student d</w:t>
            </w:r>
            <w:r w:rsidR="00C35F62" w:rsidRPr="00CA41EC">
              <w:rPr>
                <w:rFonts w:ascii="Arial" w:hAnsi="Arial" w:cs="Arial"/>
                <w:color w:val="7030A0"/>
                <w:szCs w:val="22"/>
              </w:rPr>
              <w:t>oes</w:t>
            </w:r>
            <w:r w:rsidRPr="00CA41EC">
              <w:rPr>
                <w:rFonts w:ascii="Arial" w:hAnsi="Arial" w:cs="Arial"/>
                <w:color w:val="7030A0"/>
                <w:szCs w:val="22"/>
              </w:rPr>
              <w:t xml:space="preserve"> not have the opportunity to perform the practice behavior.</w:t>
            </w:r>
          </w:p>
        </w:tc>
        <w:tc>
          <w:tcPr>
            <w:tcW w:w="1705" w:type="dxa"/>
          </w:tcPr>
          <w:p w14:paraId="483A34C2" w14:textId="77777777" w:rsidR="003825B7" w:rsidRPr="00CA41EC" w:rsidRDefault="003825B7" w:rsidP="00084B6A">
            <w:pPr>
              <w:rPr>
                <w:rFonts w:ascii="Arial" w:hAnsi="Arial" w:cs="Arial"/>
                <w:b/>
                <w:color w:val="7030A0"/>
                <w:szCs w:val="22"/>
              </w:rPr>
            </w:pPr>
            <w:r w:rsidRPr="00CA41EC">
              <w:rPr>
                <w:rFonts w:ascii="Arial" w:hAnsi="Arial" w:cs="Arial"/>
                <w:b/>
                <w:color w:val="7030A0"/>
                <w:szCs w:val="22"/>
              </w:rPr>
              <w:t>No Opportunity</w:t>
            </w:r>
          </w:p>
        </w:tc>
      </w:tr>
    </w:tbl>
    <w:p w14:paraId="0413D895" w14:textId="77777777" w:rsidR="008D48D7" w:rsidRPr="00601CF0" w:rsidRDefault="008D48D7" w:rsidP="008D48D7">
      <w:pPr>
        <w:rPr>
          <w:color w:val="000000" w:themeColor="text1"/>
          <w:sz w:val="24"/>
          <w:szCs w:val="24"/>
        </w:rPr>
      </w:pPr>
    </w:p>
    <w:p w14:paraId="08686D07" w14:textId="77777777" w:rsidR="008D48D7" w:rsidRPr="00601CF0" w:rsidRDefault="008D48D7" w:rsidP="008D48D7">
      <w:pPr>
        <w:rPr>
          <w:color w:val="000000" w:themeColor="text1"/>
          <w:sz w:val="24"/>
          <w:szCs w:val="24"/>
        </w:rPr>
      </w:pPr>
    </w:p>
    <w:p w14:paraId="292B4F0E" w14:textId="77777777" w:rsidR="008D48D7" w:rsidRPr="00601CF0" w:rsidRDefault="008D48D7" w:rsidP="00CA41EC">
      <w:pPr>
        <w:pStyle w:val="ListParagraph"/>
        <w:numPr>
          <w:ilvl w:val="0"/>
          <w:numId w:val="12"/>
        </w:numPr>
        <w:rPr>
          <w:color w:val="000000" w:themeColor="text1"/>
          <w:sz w:val="24"/>
          <w:szCs w:val="24"/>
        </w:rPr>
      </w:pPr>
      <w:r w:rsidRPr="00601CF0">
        <w:rPr>
          <w:color w:val="000000" w:themeColor="text1"/>
          <w:sz w:val="24"/>
          <w:szCs w:val="24"/>
        </w:rPr>
        <w:t>At mid-year, although the student may already be competent in some areas, many areas may still be developing.</w:t>
      </w:r>
    </w:p>
    <w:p w14:paraId="7D8497AF" w14:textId="77777777" w:rsidR="008D48D7" w:rsidRPr="00601CF0" w:rsidRDefault="008D48D7" w:rsidP="008D48D7">
      <w:pPr>
        <w:rPr>
          <w:color w:val="000000" w:themeColor="text1"/>
          <w:sz w:val="24"/>
          <w:szCs w:val="24"/>
        </w:rPr>
      </w:pPr>
    </w:p>
    <w:p w14:paraId="62BC1F57" w14:textId="77777777" w:rsidR="008D48D7" w:rsidRPr="00601CF0" w:rsidRDefault="008D48D7" w:rsidP="00CA41EC">
      <w:pPr>
        <w:pStyle w:val="ListParagraph"/>
        <w:numPr>
          <w:ilvl w:val="0"/>
          <w:numId w:val="12"/>
        </w:numPr>
        <w:rPr>
          <w:color w:val="000000" w:themeColor="text1"/>
          <w:sz w:val="24"/>
          <w:szCs w:val="24"/>
        </w:rPr>
      </w:pPr>
      <w:r w:rsidRPr="00601CF0">
        <w:rPr>
          <w:color w:val="000000" w:themeColor="text1"/>
          <w:sz w:val="24"/>
          <w:szCs w:val="24"/>
        </w:rPr>
        <w:t>Even at graduation, it is unlikely that many students will be highly competent in all of the practice behaviors you are evaluating.</w:t>
      </w:r>
    </w:p>
    <w:p w14:paraId="660B35BA" w14:textId="77777777" w:rsidR="008D48D7" w:rsidRPr="00601CF0" w:rsidRDefault="008D48D7" w:rsidP="008D48D7">
      <w:pPr>
        <w:rPr>
          <w:color w:val="000000" w:themeColor="text1"/>
          <w:sz w:val="24"/>
          <w:szCs w:val="24"/>
        </w:rPr>
      </w:pPr>
    </w:p>
    <w:p w14:paraId="55F261B6" w14:textId="4088053B" w:rsidR="0077114C" w:rsidRPr="00D25182" w:rsidRDefault="008D48D7" w:rsidP="0077114C">
      <w:pPr>
        <w:pStyle w:val="ListParagraph"/>
        <w:numPr>
          <w:ilvl w:val="0"/>
          <w:numId w:val="12"/>
        </w:numPr>
        <w:rPr>
          <w:color w:val="000000" w:themeColor="text1"/>
          <w:sz w:val="24"/>
          <w:szCs w:val="24"/>
        </w:rPr>
      </w:pPr>
      <w:r w:rsidRPr="00601CF0">
        <w:rPr>
          <w:color w:val="000000" w:themeColor="text1"/>
          <w:sz w:val="24"/>
          <w:szCs w:val="24"/>
        </w:rPr>
        <w:t>All ratings should be substantiated through specific examples.</w:t>
      </w:r>
    </w:p>
    <w:p w14:paraId="5EA12C5B" w14:textId="44F1E043" w:rsidR="004523E9" w:rsidRPr="00601CF0" w:rsidRDefault="00845420">
      <w:pPr>
        <w:keepNext/>
        <w:rPr>
          <w:color w:val="000000" w:themeColor="text1"/>
        </w:rPr>
      </w:pPr>
      <w:r w:rsidRPr="00601CF0">
        <w:rPr>
          <w:rStyle w:val="Heading2Char"/>
        </w:rPr>
        <w:lastRenderedPageBreak/>
        <w:t>2.1.1 PROFESSIONAL IDENTITY</w:t>
      </w:r>
      <w:r w:rsidRPr="00601CF0">
        <w:rPr>
          <w:color w:val="000000" w:themeColor="text1"/>
        </w:rPr>
        <w:t xml:space="preserve">  </w:t>
      </w:r>
      <w:r w:rsidRPr="00601CF0">
        <w:rPr>
          <w:color w:val="000000" w:themeColor="text1"/>
        </w:rPr>
        <w:br/>
        <w:t xml:space="preserve">   </w:t>
      </w:r>
      <w:r w:rsidRPr="00601CF0">
        <w:rPr>
          <w:color w:val="000000" w:themeColor="text1"/>
        </w:rPr>
        <w:br/>
      </w:r>
      <w:r w:rsidRPr="00601CF0">
        <w:rPr>
          <w:i/>
          <w:color w:val="000000" w:themeColor="text1"/>
        </w:rPr>
        <w:t>The student identifies as a professional social worker and conducts self accordingly</w:t>
      </w:r>
      <w:r w:rsidR="00881DFF" w:rsidRPr="00601CF0">
        <w:rPr>
          <w:color w:val="000000" w:themeColor="text1"/>
        </w:rPr>
        <w:t xml:space="preserve">. </w:t>
      </w:r>
      <w:r w:rsidRPr="00601CF0">
        <w:rPr>
          <w:color w:val="000000" w:themeColor="text1"/>
        </w:rPr>
        <w:t>Social workers serve as representatives of the profession, its mission, and its core values. They know the profession's history. Social workers commit themselves to the profession’s enhancement and to their own professional conduct and growth.</w:t>
      </w:r>
      <w:r w:rsidRPr="00601CF0">
        <w:rPr>
          <w:color w:val="000000" w:themeColor="text1"/>
        </w:rPr>
        <w:br/>
        <w:t xml:space="preserve"> </w:t>
      </w:r>
      <w:r w:rsidRPr="00601CF0">
        <w:rPr>
          <w:color w:val="000000" w:themeColor="text1"/>
        </w:rPr>
        <w:br/>
        <w:t xml:space="preserve"> </w:t>
      </w:r>
      <w:r w:rsidRPr="00601CF0">
        <w:rPr>
          <w:i/>
          <w:color w:val="000000" w:themeColor="text1"/>
        </w:rPr>
        <w:t>Assess the student's ability to:</w:t>
      </w:r>
    </w:p>
    <w:tbl>
      <w:tblPr>
        <w:tblStyle w:val="TableGridLight"/>
        <w:tblW w:w="10075" w:type="dxa"/>
        <w:tblLayout w:type="fixed"/>
        <w:tblLook w:val="07E0" w:firstRow="1" w:lastRow="1" w:firstColumn="1" w:lastColumn="1" w:noHBand="1" w:noVBand="1"/>
      </w:tblPr>
      <w:tblGrid>
        <w:gridCol w:w="4135"/>
        <w:gridCol w:w="900"/>
        <w:gridCol w:w="810"/>
        <w:gridCol w:w="540"/>
        <w:gridCol w:w="900"/>
        <w:gridCol w:w="630"/>
        <w:gridCol w:w="810"/>
        <w:gridCol w:w="1350"/>
      </w:tblGrid>
      <w:tr w:rsidR="00601CF0" w:rsidRPr="00601CF0" w14:paraId="232BDDD0" w14:textId="1D507BA2" w:rsidTr="00CA41EC">
        <w:trPr>
          <w:trHeight w:val="655"/>
        </w:trPr>
        <w:tc>
          <w:tcPr>
            <w:tcW w:w="4135" w:type="dxa"/>
          </w:tcPr>
          <w:p w14:paraId="682F8063" w14:textId="77777777" w:rsidR="00185641" w:rsidRPr="00601CF0" w:rsidRDefault="00185641">
            <w:pPr>
              <w:keepNext/>
              <w:rPr>
                <w:color w:val="000000" w:themeColor="text1"/>
              </w:rPr>
            </w:pPr>
          </w:p>
        </w:tc>
        <w:tc>
          <w:tcPr>
            <w:tcW w:w="900" w:type="dxa"/>
          </w:tcPr>
          <w:p w14:paraId="015D544C" w14:textId="41839280" w:rsidR="00185641" w:rsidRPr="00601CF0" w:rsidRDefault="00185641" w:rsidP="005A00AB">
            <w:pPr>
              <w:jc w:val="center"/>
              <w:rPr>
                <w:b/>
                <w:color w:val="000000" w:themeColor="text1"/>
                <w:sz w:val="19"/>
                <w:szCs w:val="19"/>
              </w:rPr>
            </w:pPr>
            <w:r w:rsidRPr="00601CF0">
              <w:rPr>
                <w:b/>
                <w:color w:val="000000" w:themeColor="text1"/>
                <w:sz w:val="19"/>
                <w:szCs w:val="19"/>
              </w:rPr>
              <w:t>N</w:t>
            </w:r>
            <w:r w:rsidR="00CA41EC">
              <w:rPr>
                <w:b/>
                <w:color w:val="000000" w:themeColor="text1"/>
                <w:sz w:val="19"/>
                <w:szCs w:val="19"/>
              </w:rPr>
              <w:t xml:space="preserve">ot </w:t>
            </w:r>
            <w:r w:rsidRPr="00601CF0">
              <w:rPr>
                <w:b/>
                <w:color w:val="000000" w:themeColor="text1"/>
                <w:sz w:val="19"/>
                <w:szCs w:val="19"/>
              </w:rPr>
              <w:t>R</w:t>
            </w:r>
            <w:r w:rsidR="00CA41EC">
              <w:rPr>
                <w:b/>
                <w:color w:val="000000" w:themeColor="text1"/>
                <w:sz w:val="19"/>
                <w:szCs w:val="19"/>
              </w:rPr>
              <w:t>ated</w:t>
            </w:r>
          </w:p>
        </w:tc>
        <w:tc>
          <w:tcPr>
            <w:tcW w:w="810" w:type="dxa"/>
          </w:tcPr>
          <w:p w14:paraId="7477A486" w14:textId="19B02666" w:rsidR="00185641" w:rsidRPr="00601CF0" w:rsidRDefault="00185641" w:rsidP="005A00AB">
            <w:pPr>
              <w:jc w:val="center"/>
              <w:rPr>
                <w:b/>
                <w:color w:val="000000" w:themeColor="text1"/>
                <w:sz w:val="19"/>
                <w:szCs w:val="19"/>
              </w:rPr>
            </w:pPr>
            <w:r w:rsidRPr="00601CF0">
              <w:rPr>
                <w:b/>
                <w:color w:val="000000" w:themeColor="text1"/>
                <w:sz w:val="19"/>
                <w:szCs w:val="19"/>
              </w:rPr>
              <w:t>1 (NC)</w:t>
            </w:r>
          </w:p>
        </w:tc>
        <w:tc>
          <w:tcPr>
            <w:tcW w:w="540" w:type="dxa"/>
          </w:tcPr>
          <w:p w14:paraId="2CEF9C5F" w14:textId="31766262" w:rsidR="00185641" w:rsidRPr="00601CF0" w:rsidRDefault="00185641" w:rsidP="005A00AB">
            <w:pPr>
              <w:jc w:val="center"/>
              <w:rPr>
                <w:b/>
                <w:color w:val="000000" w:themeColor="text1"/>
                <w:sz w:val="19"/>
                <w:szCs w:val="19"/>
              </w:rPr>
            </w:pPr>
            <w:r w:rsidRPr="00601CF0">
              <w:rPr>
                <w:b/>
                <w:color w:val="000000" w:themeColor="text1"/>
                <w:sz w:val="19"/>
                <w:szCs w:val="19"/>
              </w:rPr>
              <w:t>2</w:t>
            </w:r>
          </w:p>
        </w:tc>
        <w:tc>
          <w:tcPr>
            <w:tcW w:w="900" w:type="dxa"/>
          </w:tcPr>
          <w:p w14:paraId="7F4EB8E8" w14:textId="7889EC72" w:rsidR="00185641" w:rsidRPr="00601CF0" w:rsidRDefault="00185641" w:rsidP="005A00AB">
            <w:pPr>
              <w:jc w:val="center"/>
              <w:rPr>
                <w:b/>
                <w:color w:val="000000" w:themeColor="text1"/>
                <w:sz w:val="19"/>
                <w:szCs w:val="19"/>
              </w:rPr>
            </w:pPr>
            <w:r w:rsidRPr="00601CF0">
              <w:rPr>
                <w:b/>
                <w:color w:val="000000" w:themeColor="text1"/>
                <w:sz w:val="19"/>
                <w:szCs w:val="19"/>
              </w:rPr>
              <w:t>3 (C)</w:t>
            </w:r>
          </w:p>
        </w:tc>
        <w:tc>
          <w:tcPr>
            <w:tcW w:w="630" w:type="dxa"/>
          </w:tcPr>
          <w:p w14:paraId="0A1898AA" w14:textId="05269AF3" w:rsidR="00185641" w:rsidRPr="00601CF0" w:rsidRDefault="00185641" w:rsidP="005A00AB">
            <w:pPr>
              <w:jc w:val="center"/>
              <w:rPr>
                <w:b/>
                <w:color w:val="000000" w:themeColor="text1"/>
                <w:sz w:val="19"/>
                <w:szCs w:val="19"/>
              </w:rPr>
            </w:pPr>
            <w:r w:rsidRPr="00601CF0">
              <w:rPr>
                <w:b/>
                <w:color w:val="000000" w:themeColor="text1"/>
                <w:sz w:val="19"/>
                <w:szCs w:val="19"/>
              </w:rPr>
              <w:t>4</w:t>
            </w:r>
          </w:p>
        </w:tc>
        <w:tc>
          <w:tcPr>
            <w:tcW w:w="810" w:type="dxa"/>
          </w:tcPr>
          <w:p w14:paraId="6CA57950" w14:textId="39303B30" w:rsidR="00185641" w:rsidRPr="00601CF0" w:rsidRDefault="00185641" w:rsidP="005A00AB">
            <w:pPr>
              <w:jc w:val="center"/>
              <w:rPr>
                <w:b/>
                <w:color w:val="000000" w:themeColor="text1"/>
                <w:sz w:val="19"/>
                <w:szCs w:val="19"/>
              </w:rPr>
            </w:pPr>
            <w:r w:rsidRPr="00601CF0">
              <w:rPr>
                <w:b/>
                <w:color w:val="000000" w:themeColor="text1"/>
                <w:sz w:val="19"/>
                <w:szCs w:val="19"/>
              </w:rPr>
              <w:t>5 (HC)</w:t>
            </w:r>
          </w:p>
        </w:tc>
        <w:tc>
          <w:tcPr>
            <w:tcW w:w="1350" w:type="dxa"/>
          </w:tcPr>
          <w:p w14:paraId="33A3A954" w14:textId="5A5EBF93" w:rsidR="00185641" w:rsidRPr="00601CF0" w:rsidRDefault="00CA41EC" w:rsidP="005A00AB">
            <w:pPr>
              <w:jc w:val="center"/>
              <w:rPr>
                <w:b/>
                <w:color w:val="000000" w:themeColor="text1"/>
                <w:sz w:val="19"/>
                <w:szCs w:val="19"/>
              </w:rPr>
            </w:pPr>
            <w:r w:rsidRPr="00601CF0">
              <w:rPr>
                <w:b/>
                <w:color w:val="000000" w:themeColor="text1"/>
                <w:sz w:val="19"/>
                <w:szCs w:val="19"/>
              </w:rPr>
              <w:t>N</w:t>
            </w:r>
            <w:r>
              <w:rPr>
                <w:b/>
                <w:color w:val="000000" w:themeColor="text1"/>
                <w:sz w:val="19"/>
                <w:szCs w:val="19"/>
              </w:rPr>
              <w:t xml:space="preserve">o </w:t>
            </w:r>
            <w:r w:rsidRPr="00601CF0">
              <w:rPr>
                <w:b/>
                <w:color w:val="000000" w:themeColor="text1"/>
                <w:sz w:val="19"/>
                <w:szCs w:val="19"/>
              </w:rPr>
              <w:t>O</w:t>
            </w:r>
            <w:r>
              <w:rPr>
                <w:b/>
                <w:color w:val="000000" w:themeColor="text1"/>
                <w:sz w:val="19"/>
                <w:szCs w:val="19"/>
              </w:rPr>
              <w:t xml:space="preserve">pportunity </w:t>
            </w:r>
          </w:p>
        </w:tc>
      </w:tr>
      <w:tr w:rsidR="00601CF0" w:rsidRPr="00601CF0" w14:paraId="31CF8BF9" w14:textId="28A3CD30" w:rsidTr="00CA41EC">
        <w:trPr>
          <w:trHeight w:val="985"/>
        </w:trPr>
        <w:tc>
          <w:tcPr>
            <w:tcW w:w="4135" w:type="dxa"/>
          </w:tcPr>
          <w:p w14:paraId="64E92FD4" w14:textId="77777777" w:rsidR="00185641" w:rsidRPr="00601CF0" w:rsidRDefault="00185641" w:rsidP="00185641">
            <w:pPr>
              <w:keepNext/>
              <w:rPr>
                <w:color w:val="000000" w:themeColor="text1"/>
              </w:rPr>
            </w:pPr>
            <w:r w:rsidRPr="00601CF0">
              <w:rPr>
                <w:color w:val="000000" w:themeColor="text1"/>
              </w:rPr>
              <w:t xml:space="preserve">1. Demonstrate initiative and innovation in advocating for client access to the services of social work. </w:t>
            </w:r>
          </w:p>
        </w:tc>
        <w:tc>
          <w:tcPr>
            <w:tcW w:w="900" w:type="dxa"/>
            <w:vAlign w:val="center"/>
          </w:tcPr>
          <w:p w14:paraId="60DCCBDA" w14:textId="67FBF48E" w:rsidR="00185641" w:rsidRPr="00601CF0" w:rsidRDefault="00185641" w:rsidP="00C54D8E">
            <w:pPr>
              <w:keepNext/>
              <w:jc w:val="center"/>
              <w:rPr>
                <w:color w:val="000000" w:themeColor="text1"/>
              </w:rPr>
            </w:pPr>
            <w:r w:rsidRPr="00601CF0">
              <w:rPr>
                <w:color w:val="000000" w:themeColor="text1"/>
              </w:rPr>
              <w:fldChar w:fldCharType="begin">
                <w:ffData>
                  <w:name w:val="Check16"/>
                  <w:enabled/>
                  <w:calcOnExit w:val="0"/>
                  <w:checkBox>
                    <w:sizeAuto/>
                    <w:default w:val="0"/>
                  </w:checkBox>
                </w:ffData>
              </w:fldChar>
            </w:r>
            <w:bookmarkStart w:id="5" w:name="Check16"/>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bookmarkEnd w:id="5"/>
          </w:p>
        </w:tc>
        <w:tc>
          <w:tcPr>
            <w:tcW w:w="810" w:type="dxa"/>
            <w:vAlign w:val="center"/>
          </w:tcPr>
          <w:p w14:paraId="1185635C" w14:textId="3D28C3B5" w:rsidR="00185641" w:rsidRPr="00601CF0" w:rsidRDefault="00185641" w:rsidP="00C54D8E">
            <w:pPr>
              <w:keepNext/>
              <w:jc w:val="center"/>
              <w:rPr>
                <w:color w:val="000000" w:themeColor="text1"/>
              </w:rPr>
            </w:pPr>
            <w:r w:rsidRPr="00601CF0">
              <w:rPr>
                <w:color w:val="000000" w:themeColor="text1"/>
              </w:rPr>
              <w:fldChar w:fldCharType="begin">
                <w:ffData>
                  <w:name w:val="Check17"/>
                  <w:enabled/>
                  <w:calcOnExit w:val="0"/>
                  <w:checkBox>
                    <w:sizeAuto/>
                    <w:default w:val="0"/>
                  </w:checkBox>
                </w:ffData>
              </w:fldChar>
            </w:r>
            <w:bookmarkStart w:id="6" w:name="Check17"/>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bookmarkEnd w:id="6"/>
          </w:p>
        </w:tc>
        <w:tc>
          <w:tcPr>
            <w:tcW w:w="540" w:type="dxa"/>
            <w:vAlign w:val="center"/>
          </w:tcPr>
          <w:p w14:paraId="454168E2" w14:textId="01100EF9" w:rsidR="00185641" w:rsidRPr="00601CF0" w:rsidRDefault="00185641" w:rsidP="00C54D8E">
            <w:pPr>
              <w:keepNext/>
              <w:jc w:val="center"/>
              <w:rPr>
                <w:color w:val="000000" w:themeColor="text1"/>
              </w:rPr>
            </w:pPr>
            <w:r w:rsidRPr="00601CF0">
              <w:rPr>
                <w:color w:val="000000" w:themeColor="text1"/>
              </w:rPr>
              <w:fldChar w:fldCharType="begin">
                <w:ffData>
                  <w:name w:val="Check18"/>
                  <w:enabled/>
                  <w:calcOnExit w:val="0"/>
                  <w:checkBox>
                    <w:sizeAuto/>
                    <w:default w:val="0"/>
                  </w:checkBox>
                </w:ffData>
              </w:fldChar>
            </w:r>
            <w:bookmarkStart w:id="7" w:name="Check18"/>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bookmarkEnd w:id="7"/>
          </w:p>
        </w:tc>
        <w:tc>
          <w:tcPr>
            <w:tcW w:w="900" w:type="dxa"/>
            <w:vAlign w:val="center"/>
          </w:tcPr>
          <w:p w14:paraId="7961833C" w14:textId="0AF5550B" w:rsidR="00185641" w:rsidRPr="00601CF0" w:rsidRDefault="00185641" w:rsidP="00C54D8E">
            <w:pPr>
              <w:keepNext/>
              <w:jc w:val="center"/>
              <w:rPr>
                <w:color w:val="000000" w:themeColor="text1"/>
              </w:rPr>
            </w:pPr>
            <w:r w:rsidRPr="00601CF0">
              <w:rPr>
                <w:color w:val="000000" w:themeColor="text1"/>
              </w:rPr>
              <w:fldChar w:fldCharType="begin">
                <w:ffData>
                  <w:name w:val="Check19"/>
                  <w:enabled/>
                  <w:calcOnExit w:val="0"/>
                  <w:checkBox>
                    <w:sizeAuto/>
                    <w:default w:val="0"/>
                  </w:checkBox>
                </w:ffData>
              </w:fldChar>
            </w:r>
            <w:bookmarkStart w:id="8" w:name="Check19"/>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bookmarkEnd w:id="8"/>
          </w:p>
        </w:tc>
        <w:tc>
          <w:tcPr>
            <w:tcW w:w="630" w:type="dxa"/>
            <w:vAlign w:val="center"/>
          </w:tcPr>
          <w:p w14:paraId="2CF48C89" w14:textId="37563556"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bookmarkStart w:id="9" w:name="Check20"/>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bookmarkEnd w:id="9"/>
          </w:p>
        </w:tc>
        <w:tc>
          <w:tcPr>
            <w:tcW w:w="810" w:type="dxa"/>
            <w:vAlign w:val="center"/>
          </w:tcPr>
          <w:p w14:paraId="3CC02170" w14:textId="65236CF9"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1350" w:type="dxa"/>
            <w:vAlign w:val="center"/>
          </w:tcPr>
          <w:p w14:paraId="2F0383D4" w14:textId="170735F9"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r>
      <w:tr w:rsidR="00E605B7" w:rsidRPr="00601CF0" w14:paraId="03172210" w14:textId="77777777" w:rsidTr="00CA41EC">
        <w:trPr>
          <w:trHeight w:val="985"/>
        </w:trPr>
        <w:tc>
          <w:tcPr>
            <w:tcW w:w="4135" w:type="dxa"/>
          </w:tcPr>
          <w:p w14:paraId="74958F94" w14:textId="0BE6F710" w:rsidR="00E605B7" w:rsidRPr="00601CF0" w:rsidRDefault="00E605B7" w:rsidP="00E605B7">
            <w:pPr>
              <w:keepNext/>
              <w:rPr>
                <w:color w:val="000000" w:themeColor="text1"/>
              </w:rPr>
            </w:pPr>
            <w:r w:rsidRPr="00601CF0">
              <w:rPr>
                <w:color w:val="000000" w:themeColor="text1"/>
              </w:rPr>
              <w:t>2. Demonstrate commitment to and application of the values and ethics of the profession in practice.</w:t>
            </w:r>
          </w:p>
        </w:tc>
        <w:tc>
          <w:tcPr>
            <w:tcW w:w="900" w:type="dxa"/>
            <w:vAlign w:val="center"/>
          </w:tcPr>
          <w:p w14:paraId="28B21FFF" w14:textId="5E296D5E" w:rsidR="00E605B7" w:rsidRPr="00601CF0" w:rsidRDefault="00E605B7" w:rsidP="00E605B7">
            <w:pPr>
              <w:keepNext/>
              <w:jc w:val="center"/>
              <w:rPr>
                <w:color w:val="000000" w:themeColor="text1"/>
              </w:rPr>
            </w:pPr>
            <w:r w:rsidRPr="00601CF0">
              <w:rPr>
                <w:color w:val="000000" w:themeColor="text1"/>
              </w:rPr>
              <w:fldChar w:fldCharType="begin">
                <w:ffData>
                  <w:name w:val="Check16"/>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10" w:type="dxa"/>
            <w:vAlign w:val="center"/>
          </w:tcPr>
          <w:p w14:paraId="54823D99" w14:textId="4F37ECBF" w:rsidR="00E605B7" w:rsidRPr="00601CF0" w:rsidRDefault="00E605B7" w:rsidP="00E605B7">
            <w:pPr>
              <w:keepNext/>
              <w:jc w:val="center"/>
              <w:rPr>
                <w:color w:val="000000" w:themeColor="text1"/>
              </w:rPr>
            </w:pPr>
            <w:r w:rsidRPr="00601CF0">
              <w:rPr>
                <w:color w:val="000000" w:themeColor="text1"/>
              </w:rPr>
              <w:fldChar w:fldCharType="begin">
                <w:ffData>
                  <w:name w:val="Check17"/>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540" w:type="dxa"/>
            <w:vAlign w:val="center"/>
          </w:tcPr>
          <w:p w14:paraId="2381E6C2" w14:textId="33D02642" w:rsidR="00E605B7" w:rsidRPr="00601CF0" w:rsidRDefault="00E605B7" w:rsidP="00E605B7">
            <w:pPr>
              <w:keepNext/>
              <w:jc w:val="center"/>
              <w:rPr>
                <w:color w:val="000000" w:themeColor="text1"/>
              </w:rPr>
            </w:pPr>
            <w:r w:rsidRPr="00601CF0">
              <w:rPr>
                <w:color w:val="000000" w:themeColor="text1"/>
              </w:rPr>
              <w:fldChar w:fldCharType="begin">
                <w:ffData>
                  <w:name w:val="Check18"/>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00" w:type="dxa"/>
            <w:vAlign w:val="center"/>
          </w:tcPr>
          <w:p w14:paraId="497E6197" w14:textId="041303F8" w:rsidR="00E605B7" w:rsidRPr="00601CF0" w:rsidRDefault="00E605B7" w:rsidP="00E605B7">
            <w:pPr>
              <w:keepNext/>
              <w:jc w:val="center"/>
              <w:rPr>
                <w:color w:val="000000" w:themeColor="text1"/>
              </w:rPr>
            </w:pPr>
            <w:r w:rsidRPr="00601CF0">
              <w:rPr>
                <w:color w:val="000000" w:themeColor="text1"/>
              </w:rPr>
              <w:fldChar w:fldCharType="begin">
                <w:ffData>
                  <w:name w:val="Check19"/>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630" w:type="dxa"/>
            <w:vAlign w:val="center"/>
          </w:tcPr>
          <w:p w14:paraId="1072B1C7" w14:textId="5A7D6A5E" w:rsidR="00E605B7" w:rsidRPr="00601CF0" w:rsidRDefault="00E605B7" w:rsidP="00E605B7">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10" w:type="dxa"/>
            <w:vAlign w:val="center"/>
          </w:tcPr>
          <w:p w14:paraId="1B1AE38E" w14:textId="2F0173A2" w:rsidR="00E605B7" w:rsidRPr="00601CF0" w:rsidRDefault="00E605B7" w:rsidP="00E605B7">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1350" w:type="dxa"/>
            <w:vAlign w:val="center"/>
          </w:tcPr>
          <w:p w14:paraId="71988444" w14:textId="3F0CDE64" w:rsidR="00E605B7" w:rsidRPr="00601CF0" w:rsidRDefault="00E605B7" w:rsidP="00E605B7">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r>
    </w:tbl>
    <w:p w14:paraId="23BC4D5D" w14:textId="77777777" w:rsidR="004523E9" w:rsidRPr="00601CF0" w:rsidRDefault="004523E9">
      <w:pPr>
        <w:rPr>
          <w:color w:val="000000" w:themeColor="text1"/>
        </w:rPr>
      </w:pPr>
    </w:p>
    <w:p w14:paraId="09F0A94D" w14:textId="77777777" w:rsidR="004523E9" w:rsidRPr="00601CF0" w:rsidRDefault="004523E9">
      <w:pPr>
        <w:rPr>
          <w:color w:val="000000" w:themeColor="text1"/>
        </w:rPr>
      </w:pPr>
    </w:p>
    <w:p w14:paraId="709BB182" w14:textId="2F2F8E94" w:rsidR="004523E9" w:rsidRPr="00601CF0" w:rsidRDefault="00CA40DF">
      <w:pPr>
        <w:keepNext/>
        <w:rPr>
          <w:color w:val="000000" w:themeColor="text1"/>
        </w:rPr>
      </w:pPr>
      <w:r w:rsidRPr="00601CF0">
        <w:rPr>
          <w:color w:val="000000" w:themeColor="text1"/>
        </w:rPr>
        <w:t>Provide at least one example</w:t>
      </w:r>
      <w:r w:rsidR="00845420" w:rsidRPr="00601CF0">
        <w:rPr>
          <w:color w:val="000000" w:themeColor="text1"/>
        </w:rPr>
        <w:t xml:space="preserve"> of how the student has demonstrated competency in professional identity:</w:t>
      </w:r>
    </w:p>
    <w:p w14:paraId="1FF5AD75" w14:textId="33009288" w:rsidR="006307C3" w:rsidRPr="00601CF0" w:rsidRDefault="00845420">
      <w:pPr>
        <w:rPr>
          <w:color w:val="000000" w:themeColor="text1"/>
        </w:rPr>
      </w:pPr>
      <w:r w:rsidRPr="00601CF0">
        <w:rPr>
          <w:color w:val="000000" w:themeColor="text1"/>
        </w:rPr>
        <w:fldChar w:fldCharType="begin">
          <w:ffData>
            <w:name w:val="Text4"/>
            <w:enabled/>
            <w:calcOnExit w:val="0"/>
            <w:textInput/>
          </w:ffData>
        </w:fldChar>
      </w:r>
      <w:bookmarkStart w:id="10" w:name="Text4"/>
      <w:r w:rsidRPr="00601CF0">
        <w:rPr>
          <w:color w:val="000000" w:themeColor="text1"/>
        </w:rPr>
        <w:instrText xml:space="preserve"> FORMTEXT </w:instrText>
      </w:r>
      <w:r w:rsidRPr="00601CF0">
        <w:rPr>
          <w:color w:val="000000" w:themeColor="text1"/>
        </w:rPr>
      </w:r>
      <w:r w:rsidRPr="00601CF0">
        <w:rPr>
          <w:color w:val="000000" w:themeColor="text1"/>
        </w:rPr>
        <w:fldChar w:fldCharType="separate"/>
      </w:r>
      <w:r w:rsidR="00C67A52">
        <w:rPr>
          <w:noProof/>
          <w:color w:val="000000" w:themeColor="text1"/>
        </w:rPr>
        <w:t> </w:t>
      </w:r>
      <w:r w:rsidR="00C67A52">
        <w:rPr>
          <w:noProof/>
          <w:color w:val="000000" w:themeColor="text1"/>
        </w:rPr>
        <w:t> </w:t>
      </w:r>
      <w:r w:rsidR="00C67A52">
        <w:rPr>
          <w:noProof/>
          <w:color w:val="000000" w:themeColor="text1"/>
        </w:rPr>
        <w:t> </w:t>
      </w:r>
      <w:r w:rsidR="00C67A52">
        <w:rPr>
          <w:noProof/>
          <w:color w:val="000000" w:themeColor="text1"/>
        </w:rPr>
        <w:t> </w:t>
      </w:r>
      <w:r w:rsidR="00C67A52">
        <w:rPr>
          <w:noProof/>
          <w:color w:val="000000" w:themeColor="text1"/>
        </w:rPr>
        <w:t> </w:t>
      </w:r>
      <w:r w:rsidRPr="00601CF0">
        <w:rPr>
          <w:color w:val="000000" w:themeColor="text1"/>
        </w:rPr>
        <w:fldChar w:fldCharType="end"/>
      </w:r>
      <w:bookmarkEnd w:id="10"/>
    </w:p>
    <w:p w14:paraId="07627234" w14:textId="77777777" w:rsidR="00881DFF" w:rsidRPr="00601CF0" w:rsidRDefault="00881DFF">
      <w:pPr>
        <w:keepNext/>
        <w:rPr>
          <w:b/>
          <w:color w:val="000000" w:themeColor="text1"/>
        </w:rPr>
      </w:pPr>
    </w:p>
    <w:p w14:paraId="66C3E24C" w14:textId="77777777" w:rsidR="00881DFF" w:rsidRPr="00601CF0" w:rsidRDefault="00881DFF">
      <w:pPr>
        <w:keepNext/>
        <w:rPr>
          <w:b/>
          <w:color w:val="000000" w:themeColor="text1"/>
        </w:rPr>
      </w:pPr>
    </w:p>
    <w:p w14:paraId="03CD5A4D" w14:textId="77777777" w:rsidR="00881DFF" w:rsidRPr="00601CF0" w:rsidRDefault="00881DFF">
      <w:pPr>
        <w:keepNext/>
        <w:rPr>
          <w:b/>
          <w:color w:val="000000" w:themeColor="text1"/>
        </w:rPr>
      </w:pPr>
    </w:p>
    <w:p w14:paraId="780DE388" w14:textId="77777777" w:rsidR="00881DFF" w:rsidRPr="00601CF0" w:rsidRDefault="00881DFF">
      <w:pPr>
        <w:keepNext/>
        <w:rPr>
          <w:b/>
          <w:color w:val="000000" w:themeColor="text1"/>
        </w:rPr>
      </w:pPr>
    </w:p>
    <w:p w14:paraId="47DED503" w14:textId="77777777" w:rsidR="00881DFF" w:rsidRPr="00601CF0" w:rsidRDefault="00881DFF">
      <w:pPr>
        <w:keepNext/>
        <w:rPr>
          <w:b/>
          <w:color w:val="000000" w:themeColor="text1"/>
        </w:rPr>
      </w:pPr>
    </w:p>
    <w:p w14:paraId="4A9EB0A0" w14:textId="77777777" w:rsidR="00881DFF" w:rsidRPr="00601CF0" w:rsidRDefault="00881DFF">
      <w:pPr>
        <w:keepNext/>
        <w:rPr>
          <w:b/>
          <w:color w:val="000000" w:themeColor="text1"/>
        </w:rPr>
      </w:pPr>
    </w:p>
    <w:p w14:paraId="44EAD07A" w14:textId="77777777" w:rsidR="00881DFF" w:rsidRPr="00601CF0" w:rsidRDefault="00881DFF">
      <w:pPr>
        <w:keepNext/>
        <w:rPr>
          <w:b/>
          <w:color w:val="000000" w:themeColor="text1"/>
        </w:rPr>
      </w:pPr>
    </w:p>
    <w:p w14:paraId="7F4CB6CD" w14:textId="77777777" w:rsidR="00881DFF" w:rsidRPr="00601CF0" w:rsidRDefault="00881DFF">
      <w:pPr>
        <w:keepNext/>
        <w:rPr>
          <w:b/>
          <w:color w:val="000000" w:themeColor="text1"/>
        </w:rPr>
      </w:pPr>
    </w:p>
    <w:p w14:paraId="3D0DD88C" w14:textId="77777777" w:rsidR="00881DFF" w:rsidRPr="00601CF0" w:rsidRDefault="00881DFF">
      <w:pPr>
        <w:keepNext/>
        <w:rPr>
          <w:b/>
          <w:color w:val="000000" w:themeColor="text1"/>
        </w:rPr>
      </w:pPr>
    </w:p>
    <w:p w14:paraId="57395949" w14:textId="77777777" w:rsidR="00881DFF" w:rsidRPr="00601CF0" w:rsidRDefault="00881DFF">
      <w:pPr>
        <w:keepNext/>
        <w:rPr>
          <w:b/>
          <w:color w:val="000000" w:themeColor="text1"/>
        </w:rPr>
      </w:pPr>
    </w:p>
    <w:p w14:paraId="13D5352A" w14:textId="77777777" w:rsidR="00881DFF" w:rsidRPr="00601CF0" w:rsidRDefault="00881DFF">
      <w:pPr>
        <w:keepNext/>
        <w:rPr>
          <w:b/>
          <w:color w:val="000000" w:themeColor="text1"/>
        </w:rPr>
      </w:pPr>
    </w:p>
    <w:p w14:paraId="66391DA8" w14:textId="77777777" w:rsidR="00CA40DF" w:rsidRPr="00601CF0" w:rsidRDefault="00CA40DF">
      <w:pPr>
        <w:rPr>
          <w:b/>
          <w:color w:val="000000" w:themeColor="text1"/>
        </w:rPr>
      </w:pPr>
      <w:r w:rsidRPr="00601CF0">
        <w:rPr>
          <w:b/>
          <w:color w:val="000000" w:themeColor="text1"/>
        </w:rPr>
        <w:br w:type="page"/>
      </w:r>
    </w:p>
    <w:p w14:paraId="2F0C2444" w14:textId="0D754086" w:rsidR="004523E9" w:rsidRPr="00601CF0" w:rsidRDefault="00845420">
      <w:pPr>
        <w:keepNext/>
        <w:rPr>
          <w:color w:val="000000" w:themeColor="text1"/>
        </w:rPr>
      </w:pPr>
      <w:r w:rsidRPr="00601CF0">
        <w:rPr>
          <w:rStyle w:val="Heading2Char"/>
        </w:rPr>
        <w:t>2.1.2 ETHICAL PRACTICE</w:t>
      </w:r>
      <w:r w:rsidRPr="00601CF0">
        <w:rPr>
          <w:color w:val="000000" w:themeColor="text1"/>
        </w:rPr>
        <w:t xml:space="preserve">  </w:t>
      </w:r>
      <w:r w:rsidRPr="00601CF0">
        <w:rPr>
          <w:color w:val="000000" w:themeColor="text1"/>
        </w:rPr>
        <w:br/>
        <w:t xml:space="preserve">   </w:t>
      </w:r>
      <w:r w:rsidRPr="00601CF0">
        <w:rPr>
          <w:color w:val="000000" w:themeColor="text1"/>
        </w:rPr>
        <w:br/>
      </w:r>
      <w:r w:rsidRPr="00601CF0">
        <w:rPr>
          <w:i/>
          <w:color w:val="000000" w:themeColor="text1"/>
        </w:rPr>
        <w:t>The student applies social work ethical principles to guide professional practice.</w:t>
      </w:r>
      <w:r w:rsidRPr="00601CF0">
        <w:rPr>
          <w:color w:val="000000" w:themeColor="text1"/>
        </w:rPr>
        <w:t xml:space="preserve"> </w:t>
      </w:r>
      <w:r w:rsidRPr="00601CF0">
        <w:rPr>
          <w:color w:val="000000" w:themeColor="text1"/>
        </w:rPr>
        <w:br/>
      </w:r>
      <w:r w:rsidRPr="00601CF0">
        <w:rPr>
          <w:color w:val="000000" w:themeColor="text1"/>
        </w:rPr>
        <w:br/>
        <w:t>Social workers have an obligation to conduct themselves ethically and to engage in ethical decision-making. Social workers are knowledgeable about the value base of the profession, its ethical standards, and relevant law.</w:t>
      </w:r>
      <w:r w:rsidRPr="00601CF0">
        <w:rPr>
          <w:color w:val="000000" w:themeColor="text1"/>
        </w:rPr>
        <w:br/>
        <w:t xml:space="preserve"> </w:t>
      </w:r>
      <w:r w:rsidRPr="00601CF0">
        <w:rPr>
          <w:color w:val="000000" w:themeColor="text1"/>
        </w:rPr>
        <w:br/>
        <w:t xml:space="preserve"> </w:t>
      </w:r>
      <w:r w:rsidRPr="00601CF0">
        <w:rPr>
          <w:i/>
          <w:color w:val="000000" w:themeColor="text1"/>
        </w:rPr>
        <w:t>Assess the student's ability to:</w:t>
      </w:r>
    </w:p>
    <w:tbl>
      <w:tblPr>
        <w:tblStyle w:val="TableGridLight"/>
        <w:tblW w:w="0" w:type="auto"/>
        <w:tblLook w:val="07E0" w:firstRow="1" w:lastRow="1" w:firstColumn="1" w:lastColumn="1" w:noHBand="1" w:noVBand="1"/>
      </w:tblPr>
      <w:tblGrid>
        <w:gridCol w:w="4397"/>
        <w:gridCol w:w="744"/>
        <w:gridCol w:w="782"/>
        <w:gridCol w:w="610"/>
        <w:gridCol w:w="764"/>
        <w:gridCol w:w="687"/>
        <w:gridCol w:w="782"/>
        <w:gridCol w:w="1304"/>
      </w:tblGrid>
      <w:tr w:rsidR="00601CF0" w:rsidRPr="00601CF0" w14:paraId="19081FF2" w14:textId="54FE6D54" w:rsidTr="00C54D8E">
        <w:tc>
          <w:tcPr>
            <w:tcW w:w="4855" w:type="dxa"/>
          </w:tcPr>
          <w:p w14:paraId="7FD81878" w14:textId="77777777" w:rsidR="00185641" w:rsidRPr="00601CF0" w:rsidRDefault="00185641" w:rsidP="00185641">
            <w:pPr>
              <w:keepNext/>
              <w:rPr>
                <w:color w:val="000000" w:themeColor="text1"/>
                <w:sz w:val="19"/>
                <w:szCs w:val="19"/>
              </w:rPr>
            </w:pPr>
          </w:p>
        </w:tc>
        <w:tc>
          <w:tcPr>
            <w:tcW w:w="720" w:type="dxa"/>
          </w:tcPr>
          <w:p w14:paraId="202FB6A5" w14:textId="7022FD47" w:rsidR="00185641" w:rsidRPr="00601CF0" w:rsidRDefault="00CA41EC" w:rsidP="005A00AB">
            <w:pPr>
              <w:jc w:val="center"/>
              <w:rPr>
                <w:color w:val="000000" w:themeColor="text1"/>
                <w:sz w:val="19"/>
                <w:szCs w:val="19"/>
              </w:rPr>
            </w:pPr>
            <w:r w:rsidRPr="00601CF0">
              <w:rPr>
                <w:b/>
                <w:color w:val="000000" w:themeColor="text1"/>
                <w:sz w:val="19"/>
                <w:szCs w:val="19"/>
              </w:rPr>
              <w:t>N</w:t>
            </w:r>
            <w:r>
              <w:rPr>
                <w:b/>
                <w:color w:val="000000" w:themeColor="text1"/>
                <w:sz w:val="19"/>
                <w:szCs w:val="19"/>
              </w:rPr>
              <w:t xml:space="preserve">ot </w:t>
            </w:r>
            <w:r w:rsidRPr="00601CF0">
              <w:rPr>
                <w:b/>
                <w:color w:val="000000" w:themeColor="text1"/>
                <w:sz w:val="19"/>
                <w:szCs w:val="19"/>
              </w:rPr>
              <w:t>R</w:t>
            </w:r>
            <w:r>
              <w:rPr>
                <w:b/>
                <w:color w:val="000000" w:themeColor="text1"/>
                <w:sz w:val="19"/>
                <w:szCs w:val="19"/>
              </w:rPr>
              <w:t>ated</w:t>
            </w:r>
          </w:p>
        </w:tc>
        <w:tc>
          <w:tcPr>
            <w:tcW w:w="810" w:type="dxa"/>
          </w:tcPr>
          <w:p w14:paraId="617EA5F1" w14:textId="721ED2AC" w:rsidR="00185641" w:rsidRPr="00601CF0" w:rsidRDefault="00185641" w:rsidP="005A00AB">
            <w:pPr>
              <w:jc w:val="center"/>
              <w:rPr>
                <w:color w:val="000000" w:themeColor="text1"/>
                <w:sz w:val="19"/>
                <w:szCs w:val="19"/>
              </w:rPr>
            </w:pPr>
            <w:r w:rsidRPr="00601CF0">
              <w:rPr>
                <w:b/>
                <w:color w:val="000000" w:themeColor="text1"/>
                <w:sz w:val="19"/>
                <w:szCs w:val="19"/>
              </w:rPr>
              <w:t>1 (NC)</w:t>
            </w:r>
          </w:p>
        </w:tc>
        <w:tc>
          <w:tcPr>
            <w:tcW w:w="630" w:type="dxa"/>
          </w:tcPr>
          <w:p w14:paraId="52B0EBC3" w14:textId="3E5A19A9" w:rsidR="00185641" w:rsidRPr="00601CF0" w:rsidRDefault="00185641" w:rsidP="005A00AB">
            <w:pPr>
              <w:jc w:val="center"/>
              <w:rPr>
                <w:color w:val="000000" w:themeColor="text1"/>
                <w:sz w:val="19"/>
                <w:szCs w:val="19"/>
              </w:rPr>
            </w:pPr>
            <w:r w:rsidRPr="00601CF0">
              <w:rPr>
                <w:b/>
                <w:color w:val="000000" w:themeColor="text1"/>
                <w:sz w:val="19"/>
                <w:szCs w:val="19"/>
              </w:rPr>
              <w:t>2</w:t>
            </w:r>
          </w:p>
        </w:tc>
        <w:tc>
          <w:tcPr>
            <w:tcW w:w="810" w:type="dxa"/>
          </w:tcPr>
          <w:p w14:paraId="6851702E" w14:textId="448C95AF" w:rsidR="00185641" w:rsidRPr="00601CF0" w:rsidRDefault="00185641" w:rsidP="005A00AB">
            <w:pPr>
              <w:jc w:val="center"/>
              <w:rPr>
                <w:color w:val="000000" w:themeColor="text1"/>
                <w:sz w:val="19"/>
                <w:szCs w:val="19"/>
              </w:rPr>
            </w:pPr>
            <w:r w:rsidRPr="00601CF0">
              <w:rPr>
                <w:b/>
                <w:color w:val="000000" w:themeColor="text1"/>
                <w:sz w:val="19"/>
                <w:szCs w:val="19"/>
              </w:rPr>
              <w:t>3 (C)</w:t>
            </w:r>
          </w:p>
        </w:tc>
        <w:tc>
          <w:tcPr>
            <w:tcW w:w="720" w:type="dxa"/>
          </w:tcPr>
          <w:p w14:paraId="17497479" w14:textId="09F055CD" w:rsidR="00185641" w:rsidRPr="00601CF0" w:rsidRDefault="00185641" w:rsidP="005A00AB">
            <w:pPr>
              <w:jc w:val="center"/>
              <w:rPr>
                <w:color w:val="000000" w:themeColor="text1"/>
                <w:sz w:val="19"/>
                <w:szCs w:val="19"/>
              </w:rPr>
            </w:pPr>
            <w:r w:rsidRPr="00601CF0">
              <w:rPr>
                <w:b/>
                <w:color w:val="000000" w:themeColor="text1"/>
                <w:sz w:val="19"/>
                <w:szCs w:val="19"/>
              </w:rPr>
              <w:t>4</w:t>
            </w:r>
          </w:p>
        </w:tc>
        <w:tc>
          <w:tcPr>
            <w:tcW w:w="810" w:type="dxa"/>
          </w:tcPr>
          <w:p w14:paraId="7805FEAD" w14:textId="10EE533D" w:rsidR="00185641" w:rsidRPr="00601CF0" w:rsidRDefault="00185641" w:rsidP="005A00AB">
            <w:pPr>
              <w:jc w:val="center"/>
              <w:rPr>
                <w:color w:val="000000" w:themeColor="text1"/>
                <w:sz w:val="19"/>
                <w:szCs w:val="19"/>
              </w:rPr>
            </w:pPr>
            <w:r w:rsidRPr="00601CF0">
              <w:rPr>
                <w:b/>
                <w:color w:val="000000" w:themeColor="text1"/>
                <w:sz w:val="19"/>
                <w:szCs w:val="19"/>
              </w:rPr>
              <w:t>5 (HC)</w:t>
            </w:r>
          </w:p>
        </w:tc>
        <w:tc>
          <w:tcPr>
            <w:tcW w:w="715" w:type="dxa"/>
          </w:tcPr>
          <w:p w14:paraId="3FB51CC3" w14:textId="3CBE6F94" w:rsidR="00185641" w:rsidRPr="00601CF0" w:rsidRDefault="00CA41EC" w:rsidP="005A00AB">
            <w:pPr>
              <w:jc w:val="center"/>
              <w:rPr>
                <w:color w:val="000000" w:themeColor="text1"/>
                <w:sz w:val="19"/>
                <w:szCs w:val="19"/>
              </w:rPr>
            </w:pPr>
            <w:r w:rsidRPr="00601CF0">
              <w:rPr>
                <w:b/>
                <w:color w:val="000000" w:themeColor="text1"/>
                <w:sz w:val="19"/>
                <w:szCs w:val="19"/>
              </w:rPr>
              <w:t>N</w:t>
            </w:r>
            <w:r>
              <w:rPr>
                <w:b/>
                <w:color w:val="000000" w:themeColor="text1"/>
                <w:sz w:val="19"/>
                <w:szCs w:val="19"/>
              </w:rPr>
              <w:t xml:space="preserve">o </w:t>
            </w:r>
            <w:r w:rsidRPr="00601CF0">
              <w:rPr>
                <w:b/>
                <w:color w:val="000000" w:themeColor="text1"/>
                <w:sz w:val="19"/>
                <w:szCs w:val="19"/>
              </w:rPr>
              <w:t>O</w:t>
            </w:r>
            <w:r>
              <w:rPr>
                <w:b/>
                <w:color w:val="000000" w:themeColor="text1"/>
                <w:sz w:val="19"/>
                <w:szCs w:val="19"/>
              </w:rPr>
              <w:t>pportunity</w:t>
            </w:r>
          </w:p>
        </w:tc>
      </w:tr>
      <w:tr w:rsidR="00185641" w:rsidRPr="00601CF0" w14:paraId="2547B0E6" w14:textId="221D383D" w:rsidTr="00C54D8E">
        <w:tc>
          <w:tcPr>
            <w:tcW w:w="4855" w:type="dxa"/>
          </w:tcPr>
          <w:p w14:paraId="67BE4C5F" w14:textId="77777777" w:rsidR="00185641" w:rsidRPr="00601CF0" w:rsidRDefault="00185641" w:rsidP="00185641">
            <w:pPr>
              <w:keepNext/>
              <w:rPr>
                <w:color w:val="000000" w:themeColor="text1"/>
              </w:rPr>
            </w:pPr>
            <w:r w:rsidRPr="00601CF0">
              <w:rPr>
                <w:color w:val="000000" w:themeColor="text1"/>
              </w:rPr>
              <w:t xml:space="preserve">1. Apply differential use of self in engaging organizational stakeholders in professional helping relationships. </w:t>
            </w:r>
          </w:p>
        </w:tc>
        <w:tc>
          <w:tcPr>
            <w:tcW w:w="720" w:type="dxa"/>
            <w:vAlign w:val="center"/>
          </w:tcPr>
          <w:p w14:paraId="0A84C0F7" w14:textId="37959F12"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10" w:type="dxa"/>
            <w:vAlign w:val="center"/>
          </w:tcPr>
          <w:p w14:paraId="21EB7F27" w14:textId="7AF007B3"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630" w:type="dxa"/>
            <w:vAlign w:val="center"/>
          </w:tcPr>
          <w:p w14:paraId="6279B037" w14:textId="5588B13B"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10" w:type="dxa"/>
            <w:vAlign w:val="center"/>
          </w:tcPr>
          <w:p w14:paraId="716A1EE5" w14:textId="4C3035BF"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20" w:type="dxa"/>
            <w:vAlign w:val="center"/>
          </w:tcPr>
          <w:p w14:paraId="0F302D22" w14:textId="181F31D4"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10" w:type="dxa"/>
            <w:vAlign w:val="center"/>
          </w:tcPr>
          <w:p w14:paraId="4640213B" w14:textId="1AAAC57C"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15" w:type="dxa"/>
            <w:vAlign w:val="center"/>
          </w:tcPr>
          <w:p w14:paraId="56033601" w14:textId="17D9452F"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r>
    </w:tbl>
    <w:p w14:paraId="6F2E0BC5" w14:textId="77777777" w:rsidR="004523E9" w:rsidRPr="00601CF0" w:rsidRDefault="004523E9">
      <w:pPr>
        <w:rPr>
          <w:color w:val="000000" w:themeColor="text1"/>
        </w:rPr>
      </w:pPr>
    </w:p>
    <w:p w14:paraId="548665D3" w14:textId="78B50D9D" w:rsidR="004523E9" w:rsidRPr="00601CF0" w:rsidRDefault="00845420">
      <w:pPr>
        <w:keepNext/>
        <w:rPr>
          <w:color w:val="000000" w:themeColor="text1"/>
        </w:rPr>
      </w:pPr>
      <w:r w:rsidRPr="00601CF0">
        <w:rPr>
          <w:color w:val="000000" w:themeColor="text1"/>
        </w:rPr>
        <w:br/>
      </w:r>
      <w:r w:rsidR="00CA40DF" w:rsidRPr="00601CF0">
        <w:rPr>
          <w:color w:val="000000" w:themeColor="text1"/>
        </w:rPr>
        <w:t>Provide at least one example</w:t>
      </w:r>
      <w:r w:rsidRPr="00601CF0">
        <w:rPr>
          <w:color w:val="000000" w:themeColor="text1"/>
        </w:rPr>
        <w:t xml:space="preserve"> of how the student has demonstrated competency in ethical practice:</w:t>
      </w:r>
    </w:p>
    <w:p w14:paraId="42FD20CD" w14:textId="550191C5" w:rsidR="006307C3" w:rsidRPr="00601CF0" w:rsidRDefault="00CA66AC" w:rsidP="006307C3">
      <w:pPr>
        <w:spacing w:line="360" w:lineRule="auto"/>
        <w:rPr>
          <w:color w:val="000000" w:themeColor="text1"/>
          <w:u w:val="single"/>
        </w:rPr>
      </w:pPr>
      <w:r w:rsidRPr="00601CF0">
        <w:rPr>
          <w:color w:val="000000" w:themeColor="text1"/>
          <w:u w:val="single"/>
        </w:rPr>
        <w:fldChar w:fldCharType="begin">
          <w:ffData>
            <w:name w:val="Text19"/>
            <w:enabled/>
            <w:calcOnExit w:val="0"/>
            <w:textInput/>
          </w:ffData>
        </w:fldChar>
      </w:r>
      <w:bookmarkStart w:id="11" w:name="Text19"/>
      <w:r w:rsidRPr="00601CF0">
        <w:rPr>
          <w:color w:val="000000" w:themeColor="text1"/>
          <w:u w:val="single"/>
        </w:rPr>
        <w:instrText xml:space="preserve"> FORMTEXT </w:instrText>
      </w:r>
      <w:r w:rsidRPr="00601CF0">
        <w:rPr>
          <w:color w:val="000000" w:themeColor="text1"/>
          <w:u w:val="single"/>
        </w:rPr>
      </w:r>
      <w:r w:rsidRPr="00601CF0">
        <w:rPr>
          <w:color w:val="000000" w:themeColor="text1"/>
          <w:u w:val="single"/>
        </w:rPr>
        <w:fldChar w:fldCharType="separate"/>
      </w:r>
      <w:r w:rsidR="00C67A52">
        <w:rPr>
          <w:noProof/>
          <w:color w:val="000000" w:themeColor="text1"/>
          <w:u w:val="single"/>
        </w:rPr>
        <w:t> </w:t>
      </w:r>
      <w:r w:rsidR="00C67A52">
        <w:rPr>
          <w:noProof/>
          <w:color w:val="000000" w:themeColor="text1"/>
          <w:u w:val="single"/>
        </w:rPr>
        <w:t> </w:t>
      </w:r>
      <w:r w:rsidR="00C67A52">
        <w:rPr>
          <w:noProof/>
          <w:color w:val="000000" w:themeColor="text1"/>
          <w:u w:val="single"/>
        </w:rPr>
        <w:t> </w:t>
      </w:r>
      <w:r w:rsidR="00C67A52">
        <w:rPr>
          <w:noProof/>
          <w:color w:val="000000" w:themeColor="text1"/>
          <w:u w:val="single"/>
        </w:rPr>
        <w:t> </w:t>
      </w:r>
      <w:r w:rsidR="00C67A52">
        <w:rPr>
          <w:noProof/>
          <w:color w:val="000000" w:themeColor="text1"/>
          <w:u w:val="single"/>
        </w:rPr>
        <w:t> </w:t>
      </w:r>
      <w:r w:rsidRPr="00601CF0">
        <w:rPr>
          <w:color w:val="000000" w:themeColor="text1"/>
          <w:u w:val="single"/>
        </w:rPr>
        <w:fldChar w:fldCharType="end"/>
      </w:r>
      <w:bookmarkEnd w:id="11"/>
    </w:p>
    <w:p w14:paraId="03E02773" w14:textId="77777777" w:rsidR="00CA66AC" w:rsidRPr="00601CF0" w:rsidRDefault="00CA66AC" w:rsidP="006307C3">
      <w:pPr>
        <w:spacing w:line="360" w:lineRule="auto"/>
        <w:rPr>
          <w:b/>
          <w:color w:val="000000" w:themeColor="text1"/>
        </w:rPr>
      </w:pPr>
    </w:p>
    <w:p w14:paraId="49815300" w14:textId="77777777" w:rsidR="00881DFF" w:rsidRPr="00601CF0" w:rsidRDefault="00881DFF">
      <w:pPr>
        <w:rPr>
          <w:b/>
          <w:color w:val="000000" w:themeColor="text1"/>
        </w:rPr>
      </w:pPr>
      <w:r w:rsidRPr="00601CF0">
        <w:rPr>
          <w:b/>
          <w:color w:val="000000" w:themeColor="text1"/>
        </w:rPr>
        <w:br w:type="page"/>
      </w:r>
    </w:p>
    <w:p w14:paraId="49562B7D" w14:textId="5289AAD1" w:rsidR="004523E9" w:rsidRPr="00601CF0" w:rsidRDefault="00845420" w:rsidP="00CA40DF">
      <w:pPr>
        <w:spacing w:line="240" w:lineRule="auto"/>
        <w:rPr>
          <w:color w:val="000000" w:themeColor="text1"/>
          <w:u w:val="single"/>
        </w:rPr>
      </w:pPr>
      <w:r w:rsidRPr="00601CF0">
        <w:rPr>
          <w:rStyle w:val="Heading2Char"/>
        </w:rPr>
        <w:t>2.1.3 CRITICAL THINKING</w:t>
      </w:r>
      <w:r w:rsidRPr="00601CF0">
        <w:rPr>
          <w:color w:val="000000" w:themeColor="text1"/>
        </w:rPr>
        <w:t xml:space="preserve">  </w:t>
      </w:r>
      <w:r w:rsidRPr="00601CF0">
        <w:rPr>
          <w:color w:val="000000" w:themeColor="text1"/>
        </w:rPr>
        <w:br/>
        <w:t xml:space="preserve">   </w:t>
      </w:r>
      <w:r w:rsidRPr="00601CF0">
        <w:rPr>
          <w:color w:val="000000" w:themeColor="text1"/>
        </w:rPr>
        <w:br/>
      </w:r>
      <w:r w:rsidRPr="00601CF0">
        <w:rPr>
          <w:i/>
          <w:color w:val="000000" w:themeColor="text1"/>
        </w:rPr>
        <w:t>The student applies critical thinking to inform and communicate professional judgments.</w:t>
      </w:r>
      <w:r w:rsidR="00881DFF" w:rsidRPr="00601CF0">
        <w:rPr>
          <w:color w:val="000000" w:themeColor="text1"/>
        </w:rPr>
        <w:t xml:space="preserve"> </w:t>
      </w:r>
      <w:r w:rsidRPr="00601CF0">
        <w:rPr>
          <w:color w:val="000000" w:themeColor="text1"/>
        </w:rPr>
        <w:t>Social workers are knowledgeable about the principles of logic, scientific inquiry, and reasoned discernment. They use critical thinking augmented by creativity and curiosity. Critical thinking also requires the synthesis and communication of relevant information.</w:t>
      </w:r>
      <w:r w:rsidRPr="00601CF0">
        <w:rPr>
          <w:color w:val="000000" w:themeColor="text1"/>
        </w:rPr>
        <w:br/>
        <w:t xml:space="preserve"> </w:t>
      </w:r>
      <w:r w:rsidRPr="00601CF0">
        <w:rPr>
          <w:color w:val="000000" w:themeColor="text1"/>
        </w:rPr>
        <w:br/>
        <w:t xml:space="preserve"> </w:t>
      </w:r>
      <w:r w:rsidRPr="00601CF0">
        <w:rPr>
          <w:i/>
          <w:color w:val="000000" w:themeColor="text1"/>
        </w:rPr>
        <w:t>Assess the student's ability to:</w:t>
      </w:r>
    </w:p>
    <w:tbl>
      <w:tblPr>
        <w:tblStyle w:val="TableGridLight"/>
        <w:tblW w:w="0" w:type="auto"/>
        <w:tblLook w:val="07E0" w:firstRow="1" w:lastRow="1" w:firstColumn="1" w:lastColumn="1" w:noHBand="1" w:noVBand="1"/>
      </w:tblPr>
      <w:tblGrid>
        <w:gridCol w:w="3966"/>
        <w:gridCol w:w="744"/>
        <w:gridCol w:w="886"/>
        <w:gridCol w:w="951"/>
        <w:gridCol w:w="758"/>
        <w:gridCol w:w="607"/>
        <w:gridCol w:w="854"/>
        <w:gridCol w:w="1304"/>
      </w:tblGrid>
      <w:tr w:rsidR="00601CF0" w:rsidRPr="00601CF0" w14:paraId="166794CF" w14:textId="72F493B0" w:rsidTr="00C54D8E">
        <w:tc>
          <w:tcPr>
            <w:tcW w:w="4405" w:type="dxa"/>
          </w:tcPr>
          <w:p w14:paraId="09CF238B" w14:textId="77777777" w:rsidR="00185641" w:rsidRPr="00601CF0" w:rsidRDefault="00185641" w:rsidP="00185641">
            <w:pPr>
              <w:keepNext/>
              <w:rPr>
                <w:color w:val="000000" w:themeColor="text1"/>
              </w:rPr>
            </w:pPr>
          </w:p>
        </w:tc>
        <w:tc>
          <w:tcPr>
            <w:tcW w:w="630" w:type="dxa"/>
          </w:tcPr>
          <w:p w14:paraId="6A9349C2" w14:textId="47E76A40" w:rsidR="00185641" w:rsidRPr="00601CF0" w:rsidRDefault="00CA41EC" w:rsidP="005A00AB">
            <w:pPr>
              <w:jc w:val="center"/>
              <w:rPr>
                <w:color w:val="000000" w:themeColor="text1"/>
                <w:sz w:val="19"/>
                <w:szCs w:val="19"/>
              </w:rPr>
            </w:pPr>
            <w:r w:rsidRPr="00601CF0">
              <w:rPr>
                <w:b/>
                <w:color w:val="000000" w:themeColor="text1"/>
                <w:sz w:val="19"/>
                <w:szCs w:val="19"/>
              </w:rPr>
              <w:t>N</w:t>
            </w:r>
            <w:r>
              <w:rPr>
                <w:b/>
                <w:color w:val="000000" w:themeColor="text1"/>
                <w:sz w:val="19"/>
                <w:szCs w:val="19"/>
              </w:rPr>
              <w:t xml:space="preserve">ot </w:t>
            </w:r>
            <w:r w:rsidRPr="00601CF0">
              <w:rPr>
                <w:b/>
                <w:color w:val="000000" w:themeColor="text1"/>
                <w:sz w:val="19"/>
                <w:szCs w:val="19"/>
              </w:rPr>
              <w:t>R</w:t>
            </w:r>
            <w:r>
              <w:rPr>
                <w:b/>
                <w:color w:val="000000" w:themeColor="text1"/>
                <w:sz w:val="19"/>
                <w:szCs w:val="19"/>
              </w:rPr>
              <w:t>ated</w:t>
            </w:r>
          </w:p>
        </w:tc>
        <w:tc>
          <w:tcPr>
            <w:tcW w:w="939" w:type="dxa"/>
          </w:tcPr>
          <w:p w14:paraId="2F819582" w14:textId="119FF245" w:rsidR="00185641" w:rsidRPr="00601CF0" w:rsidRDefault="00185641" w:rsidP="005A00AB">
            <w:pPr>
              <w:jc w:val="center"/>
              <w:rPr>
                <w:color w:val="000000" w:themeColor="text1"/>
                <w:sz w:val="19"/>
                <w:szCs w:val="19"/>
              </w:rPr>
            </w:pPr>
            <w:r w:rsidRPr="00601CF0">
              <w:rPr>
                <w:b/>
                <w:color w:val="000000" w:themeColor="text1"/>
                <w:sz w:val="19"/>
                <w:szCs w:val="19"/>
              </w:rPr>
              <w:t>1 (NC)</w:t>
            </w:r>
          </w:p>
        </w:tc>
        <w:tc>
          <w:tcPr>
            <w:tcW w:w="1041" w:type="dxa"/>
          </w:tcPr>
          <w:p w14:paraId="195163A3" w14:textId="5704D822" w:rsidR="00185641" w:rsidRPr="00601CF0" w:rsidRDefault="00185641" w:rsidP="005A00AB">
            <w:pPr>
              <w:jc w:val="center"/>
              <w:rPr>
                <w:color w:val="000000" w:themeColor="text1"/>
                <w:sz w:val="19"/>
                <w:szCs w:val="19"/>
              </w:rPr>
            </w:pPr>
            <w:r w:rsidRPr="00601CF0">
              <w:rPr>
                <w:b/>
                <w:color w:val="000000" w:themeColor="text1"/>
                <w:sz w:val="19"/>
                <w:szCs w:val="19"/>
              </w:rPr>
              <w:t>2</w:t>
            </w:r>
          </w:p>
        </w:tc>
        <w:tc>
          <w:tcPr>
            <w:tcW w:w="810" w:type="dxa"/>
          </w:tcPr>
          <w:p w14:paraId="62681BA9" w14:textId="2C2EC46B" w:rsidR="00185641" w:rsidRPr="00601CF0" w:rsidRDefault="00185641" w:rsidP="005A00AB">
            <w:pPr>
              <w:jc w:val="center"/>
              <w:rPr>
                <w:color w:val="000000" w:themeColor="text1"/>
                <w:sz w:val="19"/>
                <w:szCs w:val="19"/>
              </w:rPr>
            </w:pPr>
            <w:r w:rsidRPr="00601CF0">
              <w:rPr>
                <w:b/>
                <w:color w:val="000000" w:themeColor="text1"/>
                <w:sz w:val="19"/>
                <w:szCs w:val="19"/>
              </w:rPr>
              <w:t>3 (C)</w:t>
            </w:r>
          </w:p>
        </w:tc>
        <w:tc>
          <w:tcPr>
            <w:tcW w:w="630" w:type="dxa"/>
          </w:tcPr>
          <w:p w14:paraId="4EFA0C1E" w14:textId="2F0333CB" w:rsidR="00185641" w:rsidRPr="00601CF0" w:rsidRDefault="00185641" w:rsidP="005A00AB">
            <w:pPr>
              <w:jc w:val="center"/>
              <w:rPr>
                <w:color w:val="000000" w:themeColor="text1"/>
                <w:sz w:val="19"/>
                <w:szCs w:val="19"/>
              </w:rPr>
            </w:pPr>
            <w:r w:rsidRPr="00601CF0">
              <w:rPr>
                <w:b/>
                <w:color w:val="000000" w:themeColor="text1"/>
                <w:sz w:val="19"/>
                <w:szCs w:val="19"/>
              </w:rPr>
              <w:t>4</w:t>
            </w:r>
          </w:p>
        </w:tc>
        <w:tc>
          <w:tcPr>
            <w:tcW w:w="900" w:type="dxa"/>
          </w:tcPr>
          <w:p w14:paraId="69AFC00D" w14:textId="38BF2E1D" w:rsidR="00185641" w:rsidRPr="00601CF0" w:rsidRDefault="00185641" w:rsidP="005A00AB">
            <w:pPr>
              <w:jc w:val="center"/>
              <w:rPr>
                <w:color w:val="000000" w:themeColor="text1"/>
                <w:sz w:val="19"/>
                <w:szCs w:val="19"/>
              </w:rPr>
            </w:pPr>
            <w:r w:rsidRPr="00601CF0">
              <w:rPr>
                <w:b/>
                <w:color w:val="000000" w:themeColor="text1"/>
                <w:sz w:val="19"/>
                <w:szCs w:val="19"/>
              </w:rPr>
              <w:t>5 (HC)</w:t>
            </w:r>
          </w:p>
        </w:tc>
        <w:tc>
          <w:tcPr>
            <w:tcW w:w="715" w:type="dxa"/>
          </w:tcPr>
          <w:p w14:paraId="2BD2C38B" w14:textId="6DE6D0B0" w:rsidR="00185641" w:rsidRPr="00601CF0" w:rsidRDefault="00CA41EC" w:rsidP="005A00AB">
            <w:pPr>
              <w:jc w:val="center"/>
              <w:rPr>
                <w:color w:val="000000" w:themeColor="text1"/>
                <w:sz w:val="19"/>
                <w:szCs w:val="19"/>
              </w:rPr>
            </w:pPr>
            <w:r w:rsidRPr="00601CF0">
              <w:rPr>
                <w:b/>
                <w:color w:val="000000" w:themeColor="text1"/>
                <w:sz w:val="19"/>
                <w:szCs w:val="19"/>
              </w:rPr>
              <w:t>N</w:t>
            </w:r>
            <w:r>
              <w:rPr>
                <w:b/>
                <w:color w:val="000000" w:themeColor="text1"/>
                <w:sz w:val="19"/>
                <w:szCs w:val="19"/>
              </w:rPr>
              <w:t xml:space="preserve">o </w:t>
            </w:r>
            <w:r w:rsidRPr="00601CF0">
              <w:rPr>
                <w:b/>
                <w:color w:val="000000" w:themeColor="text1"/>
                <w:sz w:val="19"/>
                <w:szCs w:val="19"/>
              </w:rPr>
              <w:t>O</w:t>
            </w:r>
            <w:r>
              <w:rPr>
                <w:b/>
                <w:color w:val="000000" w:themeColor="text1"/>
                <w:sz w:val="19"/>
                <w:szCs w:val="19"/>
              </w:rPr>
              <w:t>pportunity</w:t>
            </w:r>
          </w:p>
        </w:tc>
      </w:tr>
      <w:tr w:rsidR="00601CF0" w:rsidRPr="00601CF0" w14:paraId="3700177D" w14:textId="4FA48808" w:rsidTr="00C54D8E">
        <w:tc>
          <w:tcPr>
            <w:tcW w:w="4405" w:type="dxa"/>
          </w:tcPr>
          <w:p w14:paraId="1EC473C3" w14:textId="33D33B30" w:rsidR="00185641" w:rsidRPr="00601CF0" w:rsidRDefault="00084B6A" w:rsidP="00185641">
            <w:pPr>
              <w:keepNext/>
              <w:rPr>
                <w:color w:val="000000" w:themeColor="text1"/>
              </w:rPr>
            </w:pPr>
            <w:r w:rsidRPr="00601CF0">
              <w:rPr>
                <w:color w:val="000000" w:themeColor="text1"/>
              </w:rPr>
              <w:t>1.</w:t>
            </w:r>
            <w:r w:rsidR="00185641" w:rsidRPr="00601CF0">
              <w:rPr>
                <w:color w:val="000000" w:themeColor="text1"/>
              </w:rPr>
              <w:t xml:space="preserve"> Collect and interpret information from multiple sources of data. </w:t>
            </w:r>
          </w:p>
        </w:tc>
        <w:tc>
          <w:tcPr>
            <w:tcW w:w="630" w:type="dxa"/>
            <w:vAlign w:val="center"/>
          </w:tcPr>
          <w:p w14:paraId="7199B9E8" w14:textId="7CEA5BCE"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39" w:type="dxa"/>
            <w:vAlign w:val="center"/>
          </w:tcPr>
          <w:p w14:paraId="317DF0B8" w14:textId="7909E13E"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1041" w:type="dxa"/>
            <w:vAlign w:val="center"/>
          </w:tcPr>
          <w:p w14:paraId="47888B00" w14:textId="721F7348"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10" w:type="dxa"/>
            <w:vAlign w:val="center"/>
          </w:tcPr>
          <w:p w14:paraId="5C4955C4" w14:textId="16AD1247"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630" w:type="dxa"/>
            <w:vAlign w:val="center"/>
          </w:tcPr>
          <w:p w14:paraId="046C2715" w14:textId="6D2CF447"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00" w:type="dxa"/>
            <w:vAlign w:val="center"/>
          </w:tcPr>
          <w:p w14:paraId="4424132A" w14:textId="6676D552"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15" w:type="dxa"/>
            <w:vAlign w:val="center"/>
          </w:tcPr>
          <w:p w14:paraId="76038141" w14:textId="496B5620"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r>
      <w:tr w:rsidR="00601CF0" w:rsidRPr="00601CF0" w14:paraId="4220E96B" w14:textId="7F829F75" w:rsidTr="00C54D8E">
        <w:tc>
          <w:tcPr>
            <w:tcW w:w="4405" w:type="dxa"/>
          </w:tcPr>
          <w:p w14:paraId="1991D919" w14:textId="332C5B6D" w:rsidR="00185641" w:rsidRPr="00601CF0" w:rsidRDefault="00084B6A" w:rsidP="00185641">
            <w:pPr>
              <w:keepNext/>
              <w:rPr>
                <w:color w:val="000000" w:themeColor="text1"/>
              </w:rPr>
            </w:pPr>
            <w:r w:rsidRPr="00601CF0">
              <w:rPr>
                <w:color w:val="000000" w:themeColor="text1"/>
              </w:rPr>
              <w:t>2.</w:t>
            </w:r>
            <w:r w:rsidR="00185641" w:rsidRPr="00601CF0">
              <w:rPr>
                <w:color w:val="000000" w:themeColor="text1"/>
              </w:rPr>
              <w:t xml:space="preserve"> Based on integration of multiple sources of knowledge, propose new models of assessment, prevention, intervention, and evaluation. </w:t>
            </w:r>
          </w:p>
        </w:tc>
        <w:tc>
          <w:tcPr>
            <w:tcW w:w="630" w:type="dxa"/>
            <w:vAlign w:val="center"/>
          </w:tcPr>
          <w:p w14:paraId="0B4260E3" w14:textId="1AE733A2"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39" w:type="dxa"/>
            <w:vAlign w:val="center"/>
          </w:tcPr>
          <w:p w14:paraId="0C8B9EEA" w14:textId="520602DC"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1041" w:type="dxa"/>
            <w:vAlign w:val="center"/>
          </w:tcPr>
          <w:p w14:paraId="635C1E32" w14:textId="1C5705E5"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10" w:type="dxa"/>
            <w:vAlign w:val="center"/>
          </w:tcPr>
          <w:p w14:paraId="5FFF3DED" w14:textId="2FBA1416"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630" w:type="dxa"/>
            <w:vAlign w:val="center"/>
          </w:tcPr>
          <w:p w14:paraId="5DF79E2A" w14:textId="1BC1DDEA"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00" w:type="dxa"/>
            <w:vAlign w:val="center"/>
          </w:tcPr>
          <w:p w14:paraId="7F7B8EC4" w14:textId="641BBB3F"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15" w:type="dxa"/>
            <w:vAlign w:val="center"/>
          </w:tcPr>
          <w:p w14:paraId="512C4DA7" w14:textId="5D11B833"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r>
      <w:tr w:rsidR="00601CF0" w:rsidRPr="00601CF0" w14:paraId="08FBFC57" w14:textId="77777777" w:rsidTr="00C54D8E">
        <w:tc>
          <w:tcPr>
            <w:tcW w:w="4405" w:type="dxa"/>
          </w:tcPr>
          <w:p w14:paraId="63DE2A49" w14:textId="460C58AB" w:rsidR="00C54D8E" w:rsidRPr="00601CF0" w:rsidRDefault="00C54D8E" w:rsidP="00C54D8E">
            <w:pPr>
              <w:keepNext/>
              <w:rPr>
                <w:color w:val="000000" w:themeColor="text1"/>
              </w:rPr>
            </w:pPr>
            <w:r w:rsidRPr="00601CF0">
              <w:rPr>
                <w:color w:val="000000" w:themeColor="text1"/>
              </w:rPr>
              <w:t>3. Examine new models of assessment, prevention, intervention, and evaluation.</w:t>
            </w:r>
          </w:p>
        </w:tc>
        <w:tc>
          <w:tcPr>
            <w:tcW w:w="630" w:type="dxa"/>
            <w:vAlign w:val="center"/>
          </w:tcPr>
          <w:p w14:paraId="5D090CF5" w14:textId="704C346A"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39" w:type="dxa"/>
            <w:vAlign w:val="center"/>
          </w:tcPr>
          <w:p w14:paraId="3F42F60F" w14:textId="782608F7"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1041" w:type="dxa"/>
            <w:vAlign w:val="center"/>
          </w:tcPr>
          <w:p w14:paraId="06E67C3D" w14:textId="491F3254"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10" w:type="dxa"/>
            <w:vAlign w:val="center"/>
          </w:tcPr>
          <w:p w14:paraId="5338DB05" w14:textId="7A93F8E4"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630" w:type="dxa"/>
            <w:vAlign w:val="center"/>
          </w:tcPr>
          <w:p w14:paraId="473724C2" w14:textId="7CEFDD12"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00" w:type="dxa"/>
            <w:vAlign w:val="center"/>
          </w:tcPr>
          <w:p w14:paraId="298A0D6E" w14:textId="54AFA664"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15" w:type="dxa"/>
            <w:vAlign w:val="center"/>
          </w:tcPr>
          <w:p w14:paraId="3031FE78" w14:textId="1A1B066D"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r>
      <w:tr w:rsidR="00601CF0" w:rsidRPr="00601CF0" w14:paraId="4DFCE81A" w14:textId="2BABED24" w:rsidTr="00C54D8E">
        <w:tc>
          <w:tcPr>
            <w:tcW w:w="4405" w:type="dxa"/>
          </w:tcPr>
          <w:p w14:paraId="03A77D39" w14:textId="5D394758" w:rsidR="00C54D8E" w:rsidRPr="00601CF0" w:rsidRDefault="00C54D8E" w:rsidP="00C54D8E">
            <w:pPr>
              <w:keepNext/>
              <w:rPr>
                <w:color w:val="000000" w:themeColor="text1"/>
              </w:rPr>
            </w:pPr>
            <w:r w:rsidRPr="00601CF0">
              <w:rPr>
                <w:color w:val="000000" w:themeColor="text1"/>
              </w:rPr>
              <w:t xml:space="preserve">4. Demonstrate capacity to effectively communicate findings with a broader audience. </w:t>
            </w:r>
          </w:p>
        </w:tc>
        <w:tc>
          <w:tcPr>
            <w:tcW w:w="630" w:type="dxa"/>
            <w:vAlign w:val="center"/>
          </w:tcPr>
          <w:p w14:paraId="4B7BB4E5" w14:textId="33CDC097"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39" w:type="dxa"/>
            <w:vAlign w:val="center"/>
          </w:tcPr>
          <w:p w14:paraId="63D79014" w14:textId="0A39C0F7"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1041" w:type="dxa"/>
            <w:vAlign w:val="center"/>
          </w:tcPr>
          <w:p w14:paraId="5FBF35C4" w14:textId="49996494"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10" w:type="dxa"/>
            <w:vAlign w:val="center"/>
          </w:tcPr>
          <w:p w14:paraId="457E8CA0" w14:textId="4DC95F61"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630" w:type="dxa"/>
            <w:vAlign w:val="center"/>
          </w:tcPr>
          <w:p w14:paraId="22E5A999" w14:textId="21E276BC"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00" w:type="dxa"/>
            <w:vAlign w:val="center"/>
          </w:tcPr>
          <w:p w14:paraId="5FA81365" w14:textId="645FB4AE"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15" w:type="dxa"/>
            <w:vAlign w:val="center"/>
          </w:tcPr>
          <w:p w14:paraId="7DB54003" w14:textId="056B8EBD"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r>
      <w:tr w:rsidR="00601CF0" w:rsidRPr="00601CF0" w14:paraId="51E8BBCE" w14:textId="2D65AD4D" w:rsidTr="00C54D8E">
        <w:tc>
          <w:tcPr>
            <w:tcW w:w="4405" w:type="dxa"/>
          </w:tcPr>
          <w:p w14:paraId="7A610230" w14:textId="66BCB473" w:rsidR="00C54D8E" w:rsidRPr="00601CF0" w:rsidRDefault="00C54D8E" w:rsidP="00C54D8E">
            <w:pPr>
              <w:keepNext/>
              <w:rPr>
                <w:color w:val="000000" w:themeColor="text1"/>
              </w:rPr>
            </w:pPr>
            <w:r w:rsidRPr="00601CF0">
              <w:rPr>
                <w:color w:val="000000" w:themeColor="text1"/>
              </w:rPr>
              <w:t xml:space="preserve">5. Apply critical and strategic thinking to decisions concerning the financial management of social service organizations and programs. </w:t>
            </w:r>
          </w:p>
        </w:tc>
        <w:tc>
          <w:tcPr>
            <w:tcW w:w="630" w:type="dxa"/>
            <w:vAlign w:val="center"/>
          </w:tcPr>
          <w:p w14:paraId="769DD5FC" w14:textId="2C4AEF32"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39" w:type="dxa"/>
            <w:vAlign w:val="center"/>
          </w:tcPr>
          <w:p w14:paraId="202709C7" w14:textId="60F794F7"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1041" w:type="dxa"/>
            <w:vAlign w:val="center"/>
          </w:tcPr>
          <w:p w14:paraId="14AEDA0F" w14:textId="3B41DDDD"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10" w:type="dxa"/>
            <w:vAlign w:val="center"/>
          </w:tcPr>
          <w:p w14:paraId="12F01EDC" w14:textId="5865AF6F"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630" w:type="dxa"/>
            <w:vAlign w:val="center"/>
          </w:tcPr>
          <w:p w14:paraId="20DC943F" w14:textId="6006D242"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00" w:type="dxa"/>
            <w:vAlign w:val="center"/>
          </w:tcPr>
          <w:p w14:paraId="493002D0" w14:textId="6E6EB3C5"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15" w:type="dxa"/>
            <w:vAlign w:val="center"/>
          </w:tcPr>
          <w:p w14:paraId="30B62057" w14:textId="41502E30"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r>
      <w:tr w:rsidR="00601CF0" w:rsidRPr="00601CF0" w14:paraId="454DF5E8" w14:textId="56037A61" w:rsidTr="00C54D8E">
        <w:tc>
          <w:tcPr>
            <w:tcW w:w="4405" w:type="dxa"/>
          </w:tcPr>
          <w:p w14:paraId="6879AA4C" w14:textId="48E17243" w:rsidR="00C54D8E" w:rsidRPr="00601CF0" w:rsidRDefault="00C54D8E" w:rsidP="00C54D8E">
            <w:pPr>
              <w:keepNext/>
              <w:rPr>
                <w:color w:val="000000" w:themeColor="text1"/>
              </w:rPr>
            </w:pPr>
            <w:r w:rsidRPr="00601CF0">
              <w:rPr>
                <w:color w:val="000000" w:themeColor="text1"/>
              </w:rPr>
              <w:t xml:space="preserve">6. Demonstrate knowledge about how a board of directors and an executive can create and/or operate a mission driven organization. </w:t>
            </w:r>
          </w:p>
        </w:tc>
        <w:tc>
          <w:tcPr>
            <w:tcW w:w="630" w:type="dxa"/>
            <w:vAlign w:val="center"/>
          </w:tcPr>
          <w:p w14:paraId="1E8704FF" w14:textId="33CF564A"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39" w:type="dxa"/>
            <w:vAlign w:val="center"/>
          </w:tcPr>
          <w:p w14:paraId="3CD766E1" w14:textId="694AB1D2"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1041" w:type="dxa"/>
            <w:vAlign w:val="center"/>
          </w:tcPr>
          <w:p w14:paraId="2E92A114" w14:textId="6E02A2A6"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10" w:type="dxa"/>
            <w:vAlign w:val="center"/>
          </w:tcPr>
          <w:p w14:paraId="4A3A3FDA" w14:textId="44D9B57A"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630" w:type="dxa"/>
            <w:vAlign w:val="center"/>
          </w:tcPr>
          <w:p w14:paraId="37B061E4" w14:textId="6835369E"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00" w:type="dxa"/>
            <w:vAlign w:val="center"/>
          </w:tcPr>
          <w:p w14:paraId="04A83D8D" w14:textId="4AF5C535"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15" w:type="dxa"/>
            <w:vAlign w:val="center"/>
          </w:tcPr>
          <w:p w14:paraId="5E7AADBC" w14:textId="507F1283"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r>
      <w:tr w:rsidR="00601CF0" w:rsidRPr="00601CF0" w14:paraId="4CA3FF06" w14:textId="2367DE9D" w:rsidTr="00C54D8E">
        <w:tc>
          <w:tcPr>
            <w:tcW w:w="4405" w:type="dxa"/>
          </w:tcPr>
          <w:p w14:paraId="5ADF9B26" w14:textId="11E47B51" w:rsidR="00C54D8E" w:rsidRPr="00601CF0" w:rsidRDefault="00C54D8E" w:rsidP="00C54D8E">
            <w:pPr>
              <w:keepNext/>
              <w:rPr>
                <w:color w:val="000000" w:themeColor="text1"/>
              </w:rPr>
            </w:pPr>
            <w:r w:rsidRPr="00601CF0">
              <w:rPr>
                <w:color w:val="000000" w:themeColor="text1"/>
              </w:rPr>
              <w:t xml:space="preserve">7. Apply knowledge of organizations to critically strategize organizational change, including the ability of organizational actors to achieve the change they desire. </w:t>
            </w:r>
          </w:p>
        </w:tc>
        <w:tc>
          <w:tcPr>
            <w:tcW w:w="630" w:type="dxa"/>
            <w:vAlign w:val="center"/>
          </w:tcPr>
          <w:p w14:paraId="4F4FE0CA" w14:textId="38E22E27"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39" w:type="dxa"/>
            <w:vAlign w:val="center"/>
          </w:tcPr>
          <w:p w14:paraId="466F7302" w14:textId="2E1DAE6B"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1041" w:type="dxa"/>
            <w:vAlign w:val="center"/>
          </w:tcPr>
          <w:p w14:paraId="3C9BF476" w14:textId="2CF06712"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10" w:type="dxa"/>
            <w:vAlign w:val="center"/>
          </w:tcPr>
          <w:p w14:paraId="45FE1973" w14:textId="587282A8"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630" w:type="dxa"/>
            <w:vAlign w:val="center"/>
          </w:tcPr>
          <w:p w14:paraId="40232EAA" w14:textId="17AA7257"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00" w:type="dxa"/>
            <w:vAlign w:val="center"/>
          </w:tcPr>
          <w:p w14:paraId="20C1FA17" w14:textId="40B9C82D"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15" w:type="dxa"/>
            <w:vAlign w:val="center"/>
          </w:tcPr>
          <w:p w14:paraId="62D3F44A" w14:textId="0DF1BB70"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r>
      <w:tr w:rsidR="00C54D8E" w:rsidRPr="00601CF0" w14:paraId="1474D62E" w14:textId="784FB11E" w:rsidTr="00C54D8E">
        <w:tc>
          <w:tcPr>
            <w:tcW w:w="4405" w:type="dxa"/>
          </w:tcPr>
          <w:p w14:paraId="4A7B6BA3" w14:textId="6FCBBCB4" w:rsidR="00C54D8E" w:rsidRPr="00601CF0" w:rsidRDefault="00C54D8E" w:rsidP="00C54D8E">
            <w:pPr>
              <w:keepNext/>
              <w:rPr>
                <w:color w:val="000000" w:themeColor="text1"/>
              </w:rPr>
            </w:pPr>
            <w:r w:rsidRPr="00601CF0">
              <w:rPr>
                <w:color w:val="000000" w:themeColor="text1"/>
              </w:rPr>
              <w:t xml:space="preserve">8: Think critically about practice approaches and decisions. </w:t>
            </w:r>
          </w:p>
        </w:tc>
        <w:tc>
          <w:tcPr>
            <w:tcW w:w="630" w:type="dxa"/>
            <w:vAlign w:val="center"/>
          </w:tcPr>
          <w:p w14:paraId="7BDD199D" w14:textId="435CA3D2"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39" w:type="dxa"/>
            <w:vAlign w:val="center"/>
          </w:tcPr>
          <w:p w14:paraId="6C2C8E39" w14:textId="70C7070D"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1041" w:type="dxa"/>
            <w:vAlign w:val="center"/>
          </w:tcPr>
          <w:p w14:paraId="04591A05" w14:textId="589011BE"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10" w:type="dxa"/>
            <w:vAlign w:val="center"/>
          </w:tcPr>
          <w:p w14:paraId="6947E849" w14:textId="334B8D53"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630" w:type="dxa"/>
            <w:vAlign w:val="center"/>
          </w:tcPr>
          <w:p w14:paraId="06A73AC0" w14:textId="73138DEB"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00" w:type="dxa"/>
            <w:vAlign w:val="center"/>
          </w:tcPr>
          <w:p w14:paraId="58857F63" w14:textId="1FD08E53"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15" w:type="dxa"/>
            <w:vAlign w:val="center"/>
          </w:tcPr>
          <w:p w14:paraId="244ABDDE" w14:textId="16BD2841" w:rsidR="00C54D8E" w:rsidRPr="00601CF0" w:rsidRDefault="00C54D8E"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r>
    </w:tbl>
    <w:p w14:paraId="614954B0" w14:textId="77777777" w:rsidR="004523E9" w:rsidRPr="00601CF0" w:rsidRDefault="004523E9">
      <w:pPr>
        <w:rPr>
          <w:color w:val="000000" w:themeColor="text1"/>
        </w:rPr>
      </w:pPr>
    </w:p>
    <w:p w14:paraId="0F8B267C" w14:textId="77777777" w:rsidR="004523E9" w:rsidRPr="00601CF0" w:rsidRDefault="004523E9">
      <w:pPr>
        <w:rPr>
          <w:color w:val="000000" w:themeColor="text1"/>
        </w:rPr>
      </w:pPr>
    </w:p>
    <w:p w14:paraId="7E81EE9D" w14:textId="77777777" w:rsidR="00CA40DF" w:rsidRPr="00601CF0" w:rsidRDefault="00CA40DF">
      <w:pPr>
        <w:rPr>
          <w:color w:val="000000" w:themeColor="text1"/>
        </w:rPr>
      </w:pPr>
      <w:r w:rsidRPr="00601CF0">
        <w:rPr>
          <w:color w:val="000000" w:themeColor="text1"/>
        </w:rPr>
        <w:br w:type="page"/>
      </w:r>
    </w:p>
    <w:p w14:paraId="68502881" w14:textId="09E3AD74" w:rsidR="004523E9" w:rsidRPr="00601CF0" w:rsidRDefault="00CA40DF">
      <w:pPr>
        <w:keepNext/>
        <w:rPr>
          <w:color w:val="000000" w:themeColor="text1"/>
        </w:rPr>
      </w:pPr>
      <w:r w:rsidRPr="00601CF0">
        <w:rPr>
          <w:color w:val="000000" w:themeColor="text1"/>
        </w:rPr>
        <w:t>Provide at least one example</w:t>
      </w:r>
      <w:r w:rsidR="00845420" w:rsidRPr="00601CF0">
        <w:rPr>
          <w:color w:val="000000" w:themeColor="text1"/>
        </w:rPr>
        <w:t xml:space="preserve"> of how the student has demonstrated competency in critical thinking:</w:t>
      </w:r>
    </w:p>
    <w:p w14:paraId="662EC550" w14:textId="1232599F" w:rsidR="006307C3" w:rsidRPr="00601CF0" w:rsidRDefault="00845420" w:rsidP="006307C3">
      <w:pPr>
        <w:spacing w:line="360" w:lineRule="auto"/>
        <w:rPr>
          <w:color w:val="000000" w:themeColor="text1"/>
        </w:rPr>
      </w:pPr>
      <w:r w:rsidRPr="00601CF0">
        <w:rPr>
          <w:color w:val="000000" w:themeColor="text1"/>
        </w:rPr>
        <w:fldChar w:fldCharType="begin">
          <w:ffData>
            <w:name w:val="Text5"/>
            <w:enabled/>
            <w:calcOnExit w:val="0"/>
            <w:textInput/>
          </w:ffData>
        </w:fldChar>
      </w:r>
      <w:bookmarkStart w:id="12" w:name="Text5"/>
      <w:r w:rsidRPr="00601CF0">
        <w:rPr>
          <w:color w:val="000000" w:themeColor="text1"/>
        </w:rPr>
        <w:instrText xml:space="preserve"> FORMTEXT </w:instrText>
      </w:r>
      <w:r w:rsidRPr="00601CF0">
        <w:rPr>
          <w:color w:val="000000" w:themeColor="text1"/>
        </w:rPr>
      </w:r>
      <w:r w:rsidRPr="00601CF0">
        <w:rPr>
          <w:color w:val="000000" w:themeColor="text1"/>
        </w:rPr>
        <w:fldChar w:fldCharType="separate"/>
      </w:r>
      <w:r w:rsidR="00C67A52">
        <w:rPr>
          <w:noProof/>
          <w:color w:val="000000" w:themeColor="text1"/>
        </w:rPr>
        <w:t> </w:t>
      </w:r>
      <w:r w:rsidR="00C67A52">
        <w:rPr>
          <w:noProof/>
          <w:color w:val="000000" w:themeColor="text1"/>
        </w:rPr>
        <w:t> </w:t>
      </w:r>
      <w:r w:rsidR="00C67A52">
        <w:rPr>
          <w:noProof/>
          <w:color w:val="000000" w:themeColor="text1"/>
        </w:rPr>
        <w:t> </w:t>
      </w:r>
      <w:r w:rsidR="00C67A52">
        <w:rPr>
          <w:noProof/>
          <w:color w:val="000000" w:themeColor="text1"/>
        </w:rPr>
        <w:t> </w:t>
      </w:r>
      <w:r w:rsidR="00C67A52">
        <w:rPr>
          <w:noProof/>
          <w:color w:val="000000" w:themeColor="text1"/>
        </w:rPr>
        <w:t> </w:t>
      </w:r>
      <w:r w:rsidRPr="00601CF0">
        <w:rPr>
          <w:color w:val="000000" w:themeColor="text1"/>
        </w:rPr>
        <w:fldChar w:fldCharType="end"/>
      </w:r>
      <w:bookmarkEnd w:id="12"/>
      <w:r w:rsidRPr="00601CF0">
        <w:rPr>
          <w:color w:val="000000" w:themeColor="text1"/>
        </w:rPr>
        <w:br/>
      </w:r>
    </w:p>
    <w:p w14:paraId="2B546FD8" w14:textId="77777777" w:rsidR="006307C3" w:rsidRPr="00601CF0" w:rsidRDefault="006307C3" w:rsidP="006307C3">
      <w:pPr>
        <w:spacing w:line="360" w:lineRule="auto"/>
        <w:rPr>
          <w:color w:val="000000" w:themeColor="text1"/>
        </w:rPr>
      </w:pPr>
    </w:p>
    <w:p w14:paraId="0FCE7CA1" w14:textId="77777777" w:rsidR="007B2801" w:rsidRPr="00601CF0" w:rsidRDefault="007B2801" w:rsidP="00CA66AC">
      <w:pPr>
        <w:rPr>
          <w:b/>
          <w:color w:val="000000" w:themeColor="text1"/>
        </w:rPr>
      </w:pPr>
    </w:p>
    <w:p w14:paraId="7F8FF0E5" w14:textId="77777777" w:rsidR="007B2801" w:rsidRPr="00601CF0" w:rsidRDefault="007B2801" w:rsidP="00CA66AC">
      <w:pPr>
        <w:rPr>
          <w:b/>
          <w:color w:val="000000" w:themeColor="text1"/>
        </w:rPr>
      </w:pPr>
    </w:p>
    <w:p w14:paraId="50197B2D" w14:textId="77777777" w:rsidR="007B2801" w:rsidRPr="00601CF0" w:rsidRDefault="007B2801" w:rsidP="00CA66AC">
      <w:pPr>
        <w:rPr>
          <w:b/>
          <w:color w:val="000000" w:themeColor="text1"/>
        </w:rPr>
      </w:pPr>
    </w:p>
    <w:p w14:paraId="066AEBF8" w14:textId="77777777" w:rsidR="00881DFF" w:rsidRPr="00601CF0" w:rsidRDefault="00881DFF" w:rsidP="00CA66AC">
      <w:pPr>
        <w:rPr>
          <w:b/>
          <w:color w:val="000000" w:themeColor="text1"/>
        </w:rPr>
      </w:pPr>
    </w:p>
    <w:p w14:paraId="4EEB4CFA" w14:textId="77777777" w:rsidR="00881DFF" w:rsidRPr="00601CF0" w:rsidRDefault="00881DFF" w:rsidP="00CA66AC">
      <w:pPr>
        <w:rPr>
          <w:b/>
          <w:color w:val="000000" w:themeColor="text1"/>
        </w:rPr>
      </w:pPr>
    </w:p>
    <w:p w14:paraId="4BF984BE" w14:textId="77777777" w:rsidR="00CA40DF" w:rsidRPr="00601CF0" w:rsidRDefault="00CA40DF" w:rsidP="00CA66AC">
      <w:pPr>
        <w:rPr>
          <w:b/>
          <w:color w:val="000000" w:themeColor="text1"/>
        </w:rPr>
      </w:pPr>
    </w:p>
    <w:p w14:paraId="3E6651A7" w14:textId="77777777" w:rsidR="00CA40DF" w:rsidRPr="00601CF0" w:rsidRDefault="00CA40DF" w:rsidP="00CA66AC">
      <w:pPr>
        <w:rPr>
          <w:b/>
          <w:color w:val="000000" w:themeColor="text1"/>
        </w:rPr>
      </w:pPr>
    </w:p>
    <w:p w14:paraId="76574B55" w14:textId="77777777" w:rsidR="00CA40DF" w:rsidRPr="00601CF0" w:rsidRDefault="00CA40DF" w:rsidP="00CA66AC">
      <w:pPr>
        <w:rPr>
          <w:b/>
          <w:color w:val="000000" w:themeColor="text1"/>
        </w:rPr>
      </w:pPr>
    </w:p>
    <w:p w14:paraId="0DF1E9A7" w14:textId="77777777" w:rsidR="00CA40DF" w:rsidRPr="00601CF0" w:rsidRDefault="00CA40DF" w:rsidP="00CA66AC">
      <w:pPr>
        <w:rPr>
          <w:b/>
          <w:color w:val="000000" w:themeColor="text1"/>
        </w:rPr>
      </w:pPr>
    </w:p>
    <w:p w14:paraId="149D6331" w14:textId="77777777" w:rsidR="00CA40DF" w:rsidRPr="00601CF0" w:rsidRDefault="00CA40DF" w:rsidP="00CA66AC">
      <w:pPr>
        <w:rPr>
          <w:b/>
          <w:color w:val="000000" w:themeColor="text1"/>
        </w:rPr>
      </w:pPr>
    </w:p>
    <w:p w14:paraId="2808DED8" w14:textId="77777777" w:rsidR="002F6FDE" w:rsidRPr="00601CF0" w:rsidRDefault="002F6FDE" w:rsidP="00CA66AC">
      <w:pPr>
        <w:rPr>
          <w:b/>
          <w:color w:val="000000" w:themeColor="text1"/>
        </w:rPr>
      </w:pPr>
    </w:p>
    <w:p w14:paraId="7759BC70" w14:textId="77777777" w:rsidR="002F6FDE" w:rsidRPr="00601CF0" w:rsidRDefault="002F6FDE" w:rsidP="00CA66AC">
      <w:pPr>
        <w:rPr>
          <w:b/>
          <w:color w:val="000000" w:themeColor="text1"/>
        </w:rPr>
      </w:pPr>
    </w:p>
    <w:p w14:paraId="489F08D3" w14:textId="77777777" w:rsidR="002F6FDE" w:rsidRPr="00601CF0" w:rsidRDefault="002F6FDE" w:rsidP="00CA66AC">
      <w:pPr>
        <w:rPr>
          <w:b/>
          <w:color w:val="000000" w:themeColor="text1"/>
        </w:rPr>
      </w:pPr>
    </w:p>
    <w:p w14:paraId="74F31920" w14:textId="77777777" w:rsidR="00CA40DF" w:rsidRPr="00601CF0" w:rsidRDefault="00CA40DF" w:rsidP="00CA66AC">
      <w:pPr>
        <w:rPr>
          <w:b/>
          <w:color w:val="000000" w:themeColor="text1"/>
        </w:rPr>
      </w:pPr>
    </w:p>
    <w:p w14:paraId="2D17E806" w14:textId="77777777" w:rsidR="00CA40DF" w:rsidRPr="00601CF0" w:rsidRDefault="00CA40DF" w:rsidP="00CA66AC">
      <w:pPr>
        <w:rPr>
          <w:b/>
          <w:color w:val="000000" w:themeColor="text1"/>
        </w:rPr>
      </w:pPr>
    </w:p>
    <w:p w14:paraId="61538CE1" w14:textId="77777777" w:rsidR="004523E9" w:rsidRPr="00601CF0" w:rsidRDefault="00845420" w:rsidP="00CA66AC">
      <w:pPr>
        <w:rPr>
          <w:color w:val="000000" w:themeColor="text1"/>
          <w:u w:val="single"/>
        </w:rPr>
      </w:pPr>
      <w:r w:rsidRPr="00601CF0">
        <w:rPr>
          <w:rStyle w:val="Heading2Char"/>
        </w:rPr>
        <w:t>2.1.4 DIVERSITY AND DIFFERENCE IN PRACTICE</w:t>
      </w:r>
      <w:r w:rsidRPr="00601CF0">
        <w:rPr>
          <w:color w:val="000000" w:themeColor="text1"/>
        </w:rPr>
        <w:t xml:space="preserve">  </w:t>
      </w:r>
      <w:r w:rsidRPr="00601CF0">
        <w:rPr>
          <w:color w:val="000000" w:themeColor="text1"/>
        </w:rPr>
        <w:br/>
        <w:t xml:space="preserve">   </w:t>
      </w:r>
      <w:r w:rsidRPr="00601CF0">
        <w:rPr>
          <w:color w:val="000000" w:themeColor="text1"/>
        </w:rPr>
        <w:br/>
      </w:r>
      <w:r w:rsidRPr="00601CF0">
        <w:rPr>
          <w:i/>
          <w:color w:val="000000" w:themeColor="text1"/>
        </w:rPr>
        <w:t>The student engages diversity and difference in practice.</w:t>
      </w:r>
      <w:r w:rsidRPr="00601CF0">
        <w:rPr>
          <w:color w:val="000000" w:themeColor="text1"/>
        </w:rPr>
        <w:t xml:space="preserve"> </w:t>
      </w:r>
      <w:r w:rsidRPr="00601CF0">
        <w:rPr>
          <w:color w:val="000000" w:themeColor="text1"/>
        </w:rPr>
        <w:br/>
      </w:r>
      <w:r w:rsidRPr="00601CF0">
        <w:rPr>
          <w:color w:val="000000" w:themeColor="text1"/>
        </w:rPr>
        <w:br/>
        <w:t>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w:t>
      </w:r>
      <w:r w:rsidRPr="00601CF0">
        <w:rPr>
          <w:color w:val="000000" w:themeColor="text1"/>
        </w:rPr>
        <w:br/>
        <w:t xml:space="preserve"> </w:t>
      </w:r>
      <w:r w:rsidRPr="00601CF0">
        <w:rPr>
          <w:color w:val="000000" w:themeColor="text1"/>
        </w:rPr>
        <w:br/>
        <w:t xml:space="preserve"> </w:t>
      </w:r>
      <w:r w:rsidRPr="00601CF0">
        <w:rPr>
          <w:i/>
          <w:color w:val="000000" w:themeColor="text1"/>
        </w:rPr>
        <w:t>Assess the student's ability to:</w:t>
      </w:r>
    </w:p>
    <w:tbl>
      <w:tblPr>
        <w:tblStyle w:val="TableGridLight"/>
        <w:tblW w:w="0" w:type="auto"/>
        <w:tblLook w:val="07E0" w:firstRow="1" w:lastRow="1" w:firstColumn="1" w:lastColumn="1" w:noHBand="1" w:noVBand="1"/>
      </w:tblPr>
      <w:tblGrid>
        <w:gridCol w:w="4265"/>
        <w:gridCol w:w="744"/>
        <w:gridCol w:w="854"/>
        <w:gridCol w:w="683"/>
        <w:gridCol w:w="683"/>
        <w:gridCol w:w="683"/>
        <w:gridCol w:w="854"/>
        <w:gridCol w:w="1304"/>
      </w:tblGrid>
      <w:tr w:rsidR="00601CF0" w:rsidRPr="00601CF0" w14:paraId="26D6C5B2" w14:textId="05AB6B2C" w:rsidTr="00C54D8E">
        <w:tc>
          <w:tcPr>
            <w:tcW w:w="4765" w:type="dxa"/>
          </w:tcPr>
          <w:p w14:paraId="5D5084A7" w14:textId="77777777" w:rsidR="00185641" w:rsidRPr="00601CF0" w:rsidRDefault="00185641" w:rsidP="00185641">
            <w:pPr>
              <w:keepNext/>
              <w:rPr>
                <w:color w:val="000000" w:themeColor="text1"/>
              </w:rPr>
            </w:pPr>
          </w:p>
        </w:tc>
        <w:tc>
          <w:tcPr>
            <w:tcW w:w="540" w:type="dxa"/>
          </w:tcPr>
          <w:p w14:paraId="74FDF09A" w14:textId="1D7A5006" w:rsidR="00185641" w:rsidRPr="00601CF0" w:rsidRDefault="00CA41EC" w:rsidP="005A00AB">
            <w:pPr>
              <w:jc w:val="center"/>
              <w:rPr>
                <w:color w:val="000000" w:themeColor="text1"/>
                <w:sz w:val="19"/>
                <w:szCs w:val="19"/>
              </w:rPr>
            </w:pPr>
            <w:r w:rsidRPr="00601CF0">
              <w:rPr>
                <w:b/>
                <w:color w:val="000000" w:themeColor="text1"/>
                <w:sz w:val="19"/>
                <w:szCs w:val="19"/>
              </w:rPr>
              <w:t>N</w:t>
            </w:r>
            <w:r>
              <w:rPr>
                <w:b/>
                <w:color w:val="000000" w:themeColor="text1"/>
                <w:sz w:val="19"/>
                <w:szCs w:val="19"/>
              </w:rPr>
              <w:t xml:space="preserve">ot </w:t>
            </w:r>
            <w:r w:rsidRPr="00601CF0">
              <w:rPr>
                <w:b/>
                <w:color w:val="000000" w:themeColor="text1"/>
                <w:sz w:val="19"/>
                <w:szCs w:val="19"/>
              </w:rPr>
              <w:t>R</w:t>
            </w:r>
            <w:r>
              <w:rPr>
                <w:b/>
                <w:color w:val="000000" w:themeColor="text1"/>
                <w:sz w:val="19"/>
                <w:szCs w:val="19"/>
              </w:rPr>
              <w:t>ated</w:t>
            </w:r>
          </w:p>
        </w:tc>
        <w:tc>
          <w:tcPr>
            <w:tcW w:w="900" w:type="dxa"/>
          </w:tcPr>
          <w:p w14:paraId="4D044067" w14:textId="7707F3E9" w:rsidR="00185641" w:rsidRPr="00601CF0" w:rsidRDefault="00185641" w:rsidP="005A00AB">
            <w:pPr>
              <w:jc w:val="center"/>
              <w:rPr>
                <w:color w:val="000000" w:themeColor="text1"/>
                <w:sz w:val="19"/>
                <w:szCs w:val="19"/>
              </w:rPr>
            </w:pPr>
            <w:r w:rsidRPr="00601CF0">
              <w:rPr>
                <w:b/>
                <w:color w:val="000000" w:themeColor="text1"/>
                <w:sz w:val="19"/>
                <w:szCs w:val="19"/>
              </w:rPr>
              <w:t>1 (NC)</w:t>
            </w:r>
          </w:p>
        </w:tc>
        <w:tc>
          <w:tcPr>
            <w:tcW w:w="720" w:type="dxa"/>
          </w:tcPr>
          <w:p w14:paraId="37277E05" w14:textId="39FBB7E3" w:rsidR="00185641" w:rsidRPr="00601CF0" w:rsidRDefault="00185641" w:rsidP="005A00AB">
            <w:pPr>
              <w:jc w:val="center"/>
              <w:rPr>
                <w:color w:val="000000" w:themeColor="text1"/>
                <w:sz w:val="19"/>
                <w:szCs w:val="19"/>
              </w:rPr>
            </w:pPr>
            <w:r w:rsidRPr="00601CF0">
              <w:rPr>
                <w:b/>
                <w:color w:val="000000" w:themeColor="text1"/>
                <w:sz w:val="19"/>
                <w:szCs w:val="19"/>
              </w:rPr>
              <w:t>2</w:t>
            </w:r>
          </w:p>
        </w:tc>
        <w:tc>
          <w:tcPr>
            <w:tcW w:w="720" w:type="dxa"/>
          </w:tcPr>
          <w:p w14:paraId="011A4E0D" w14:textId="53611312" w:rsidR="00185641" w:rsidRPr="00601CF0" w:rsidRDefault="00185641" w:rsidP="005A00AB">
            <w:pPr>
              <w:jc w:val="center"/>
              <w:rPr>
                <w:color w:val="000000" w:themeColor="text1"/>
                <w:sz w:val="19"/>
                <w:szCs w:val="19"/>
              </w:rPr>
            </w:pPr>
            <w:r w:rsidRPr="00601CF0">
              <w:rPr>
                <w:b/>
                <w:color w:val="000000" w:themeColor="text1"/>
                <w:sz w:val="19"/>
                <w:szCs w:val="19"/>
              </w:rPr>
              <w:t>3 (C)</w:t>
            </w:r>
          </w:p>
        </w:tc>
        <w:tc>
          <w:tcPr>
            <w:tcW w:w="720" w:type="dxa"/>
          </w:tcPr>
          <w:p w14:paraId="69310018" w14:textId="0F7FEE20" w:rsidR="00185641" w:rsidRPr="00601CF0" w:rsidRDefault="00185641" w:rsidP="005A00AB">
            <w:pPr>
              <w:jc w:val="center"/>
              <w:rPr>
                <w:color w:val="000000" w:themeColor="text1"/>
                <w:sz w:val="19"/>
                <w:szCs w:val="19"/>
              </w:rPr>
            </w:pPr>
            <w:r w:rsidRPr="00601CF0">
              <w:rPr>
                <w:b/>
                <w:color w:val="000000" w:themeColor="text1"/>
                <w:sz w:val="19"/>
                <w:szCs w:val="19"/>
              </w:rPr>
              <w:t>4</w:t>
            </w:r>
          </w:p>
        </w:tc>
        <w:tc>
          <w:tcPr>
            <w:tcW w:w="900" w:type="dxa"/>
          </w:tcPr>
          <w:p w14:paraId="17DD7B7A" w14:textId="3C9B3385" w:rsidR="00185641" w:rsidRPr="00601CF0" w:rsidRDefault="00185641" w:rsidP="005A00AB">
            <w:pPr>
              <w:jc w:val="center"/>
              <w:rPr>
                <w:color w:val="000000" w:themeColor="text1"/>
                <w:sz w:val="19"/>
                <w:szCs w:val="19"/>
              </w:rPr>
            </w:pPr>
            <w:r w:rsidRPr="00601CF0">
              <w:rPr>
                <w:b/>
                <w:color w:val="000000" w:themeColor="text1"/>
                <w:sz w:val="19"/>
                <w:szCs w:val="19"/>
              </w:rPr>
              <w:t>5 (HC)</w:t>
            </w:r>
          </w:p>
        </w:tc>
        <w:tc>
          <w:tcPr>
            <w:tcW w:w="805" w:type="dxa"/>
          </w:tcPr>
          <w:p w14:paraId="1C3B19D4" w14:textId="2C02B071" w:rsidR="00185641" w:rsidRPr="00601CF0" w:rsidRDefault="00CA41EC" w:rsidP="005A00AB">
            <w:pPr>
              <w:jc w:val="center"/>
              <w:rPr>
                <w:color w:val="000000" w:themeColor="text1"/>
                <w:sz w:val="19"/>
                <w:szCs w:val="19"/>
              </w:rPr>
            </w:pPr>
            <w:r w:rsidRPr="00601CF0">
              <w:rPr>
                <w:b/>
                <w:color w:val="000000" w:themeColor="text1"/>
                <w:sz w:val="19"/>
                <w:szCs w:val="19"/>
              </w:rPr>
              <w:t>N</w:t>
            </w:r>
            <w:r>
              <w:rPr>
                <w:b/>
                <w:color w:val="000000" w:themeColor="text1"/>
                <w:sz w:val="19"/>
                <w:szCs w:val="19"/>
              </w:rPr>
              <w:t xml:space="preserve">o </w:t>
            </w:r>
            <w:r w:rsidRPr="00601CF0">
              <w:rPr>
                <w:b/>
                <w:color w:val="000000" w:themeColor="text1"/>
                <w:sz w:val="19"/>
                <w:szCs w:val="19"/>
              </w:rPr>
              <w:t>O</w:t>
            </w:r>
            <w:r>
              <w:rPr>
                <w:b/>
                <w:color w:val="000000" w:themeColor="text1"/>
                <w:sz w:val="19"/>
                <w:szCs w:val="19"/>
              </w:rPr>
              <w:t>pportunity</w:t>
            </w:r>
          </w:p>
        </w:tc>
      </w:tr>
      <w:tr w:rsidR="00601CF0" w:rsidRPr="00601CF0" w14:paraId="3A5A9024" w14:textId="225A9F40" w:rsidTr="00C54D8E">
        <w:tc>
          <w:tcPr>
            <w:tcW w:w="4765" w:type="dxa"/>
          </w:tcPr>
          <w:p w14:paraId="186B175B" w14:textId="77777777" w:rsidR="00185641" w:rsidRPr="00601CF0" w:rsidRDefault="00185641" w:rsidP="00185641">
            <w:pPr>
              <w:keepNext/>
              <w:rPr>
                <w:color w:val="000000" w:themeColor="text1"/>
              </w:rPr>
            </w:pPr>
            <w:r w:rsidRPr="00601CF0">
              <w:rPr>
                <w:color w:val="000000" w:themeColor="text1"/>
              </w:rPr>
              <w:t xml:space="preserve">1. Formulate differential interventions that engage multiple stakeholders. </w:t>
            </w:r>
          </w:p>
        </w:tc>
        <w:tc>
          <w:tcPr>
            <w:tcW w:w="540" w:type="dxa"/>
          </w:tcPr>
          <w:p w14:paraId="5F6BC1CB" w14:textId="21D88435" w:rsidR="00185641" w:rsidRPr="00601CF0" w:rsidRDefault="00185641" w:rsidP="005A00AB">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00" w:type="dxa"/>
          </w:tcPr>
          <w:p w14:paraId="43F66A61" w14:textId="6E736190" w:rsidR="00185641" w:rsidRPr="00601CF0" w:rsidRDefault="00185641" w:rsidP="005A00AB">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20" w:type="dxa"/>
          </w:tcPr>
          <w:p w14:paraId="5F5BD8B6" w14:textId="5D66D783" w:rsidR="00185641" w:rsidRPr="00601CF0" w:rsidRDefault="00185641" w:rsidP="005A00AB">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20" w:type="dxa"/>
          </w:tcPr>
          <w:p w14:paraId="6195B746" w14:textId="746C22B5" w:rsidR="00185641" w:rsidRPr="00601CF0" w:rsidRDefault="00185641" w:rsidP="005A00AB">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20" w:type="dxa"/>
          </w:tcPr>
          <w:p w14:paraId="47A4ED9E" w14:textId="06EFB9E5" w:rsidR="00185641" w:rsidRPr="00601CF0" w:rsidRDefault="00185641" w:rsidP="005A00AB">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00" w:type="dxa"/>
          </w:tcPr>
          <w:p w14:paraId="1D3CA389" w14:textId="68B1BD09" w:rsidR="00185641" w:rsidRPr="00601CF0" w:rsidRDefault="00185641" w:rsidP="005A00AB">
            <w:pPr>
              <w:keepNext/>
              <w:jc w:val="center"/>
              <w:rPr>
                <w:b/>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05" w:type="dxa"/>
          </w:tcPr>
          <w:p w14:paraId="099C2DCC" w14:textId="7C8E1110" w:rsidR="00185641" w:rsidRPr="00601CF0" w:rsidRDefault="00185641" w:rsidP="005A00AB">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r>
      <w:tr w:rsidR="00084B6A" w:rsidRPr="00601CF0" w14:paraId="1D602FFC" w14:textId="77777777" w:rsidTr="00C54D8E">
        <w:tc>
          <w:tcPr>
            <w:tcW w:w="4765" w:type="dxa"/>
          </w:tcPr>
          <w:p w14:paraId="2DD5A82F" w14:textId="2B20002F" w:rsidR="00084B6A" w:rsidRPr="00601CF0" w:rsidRDefault="00084B6A" w:rsidP="00084B6A">
            <w:pPr>
              <w:keepNext/>
              <w:rPr>
                <w:color w:val="000000" w:themeColor="text1"/>
              </w:rPr>
            </w:pPr>
            <w:r w:rsidRPr="00601CF0">
              <w:rPr>
                <w:color w:val="000000" w:themeColor="text1"/>
              </w:rPr>
              <w:t>2. Apply skills and knowledge of managing issues of diversity and difference in social services organizations, the environments in which they are embedded, and among the organizational stakeholders.</w:t>
            </w:r>
          </w:p>
        </w:tc>
        <w:tc>
          <w:tcPr>
            <w:tcW w:w="540" w:type="dxa"/>
          </w:tcPr>
          <w:p w14:paraId="78A1CD97" w14:textId="128EF87C" w:rsidR="00084B6A" w:rsidRPr="00601CF0" w:rsidRDefault="00084B6A" w:rsidP="005A00AB">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00" w:type="dxa"/>
          </w:tcPr>
          <w:p w14:paraId="725914BC" w14:textId="4158C86C" w:rsidR="00084B6A" w:rsidRPr="00601CF0" w:rsidRDefault="00084B6A" w:rsidP="005A00AB">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20" w:type="dxa"/>
          </w:tcPr>
          <w:p w14:paraId="5E7D6C4D" w14:textId="549FCAF9" w:rsidR="00084B6A" w:rsidRPr="00601CF0" w:rsidRDefault="00084B6A" w:rsidP="005A00AB">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20" w:type="dxa"/>
          </w:tcPr>
          <w:p w14:paraId="0CB0B77E" w14:textId="0EBA8A8F" w:rsidR="00084B6A" w:rsidRPr="00601CF0" w:rsidRDefault="00084B6A" w:rsidP="005A00AB">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20" w:type="dxa"/>
          </w:tcPr>
          <w:p w14:paraId="727C175D" w14:textId="4811A3A1" w:rsidR="00084B6A" w:rsidRPr="00601CF0" w:rsidRDefault="00084B6A" w:rsidP="005A00AB">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00" w:type="dxa"/>
          </w:tcPr>
          <w:p w14:paraId="1D994CA3" w14:textId="2C053E80" w:rsidR="00084B6A" w:rsidRPr="00601CF0" w:rsidRDefault="00084B6A" w:rsidP="005A00AB">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05" w:type="dxa"/>
          </w:tcPr>
          <w:p w14:paraId="1D1DDAD0" w14:textId="663843A4" w:rsidR="00084B6A" w:rsidRPr="00601CF0" w:rsidRDefault="00084B6A" w:rsidP="005A00AB">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r>
    </w:tbl>
    <w:p w14:paraId="62A63720" w14:textId="77777777" w:rsidR="004523E9" w:rsidRPr="00601CF0" w:rsidRDefault="004523E9">
      <w:pPr>
        <w:rPr>
          <w:color w:val="000000" w:themeColor="text1"/>
        </w:rPr>
      </w:pPr>
    </w:p>
    <w:p w14:paraId="1D9DAD21" w14:textId="6049BFBB" w:rsidR="004523E9" w:rsidRPr="00601CF0" w:rsidRDefault="00CA40DF">
      <w:pPr>
        <w:keepNext/>
        <w:rPr>
          <w:color w:val="000000" w:themeColor="text1"/>
        </w:rPr>
      </w:pPr>
      <w:r w:rsidRPr="00601CF0">
        <w:rPr>
          <w:color w:val="000000" w:themeColor="text1"/>
        </w:rPr>
        <w:t>Provide at least one</w:t>
      </w:r>
      <w:r w:rsidR="00845420" w:rsidRPr="00601CF0">
        <w:rPr>
          <w:color w:val="000000" w:themeColor="text1"/>
        </w:rPr>
        <w:t xml:space="preserve"> of how the student has demonstrated competency in engaging diversity and difference in practice:</w:t>
      </w:r>
    </w:p>
    <w:p w14:paraId="4507910C" w14:textId="77777777" w:rsidR="00845420" w:rsidRPr="00601CF0" w:rsidRDefault="00845420" w:rsidP="00DE29A9">
      <w:pPr>
        <w:keepNext/>
        <w:spacing w:line="360" w:lineRule="auto"/>
        <w:rPr>
          <w:color w:val="000000" w:themeColor="text1"/>
        </w:rPr>
      </w:pPr>
    </w:p>
    <w:p w14:paraId="4E544CD4" w14:textId="02A9B46C" w:rsidR="00DE29A9" w:rsidRPr="00601CF0" w:rsidRDefault="00845420" w:rsidP="00DE29A9">
      <w:pPr>
        <w:keepNext/>
        <w:spacing w:line="360" w:lineRule="auto"/>
        <w:rPr>
          <w:color w:val="000000" w:themeColor="text1"/>
        </w:rPr>
      </w:pPr>
      <w:r w:rsidRPr="00601CF0">
        <w:rPr>
          <w:color w:val="000000" w:themeColor="text1"/>
        </w:rPr>
        <w:fldChar w:fldCharType="begin">
          <w:ffData>
            <w:name w:val="Text6"/>
            <w:enabled/>
            <w:calcOnExit w:val="0"/>
            <w:textInput/>
          </w:ffData>
        </w:fldChar>
      </w:r>
      <w:bookmarkStart w:id="13" w:name="Text6"/>
      <w:r w:rsidRPr="00601CF0">
        <w:rPr>
          <w:color w:val="000000" w:themeColor="text1"/>
        </w:rPr>
        <w:instrText xml:space="preserve"> FORMTEXT </w:instrText>
      </w:r>
      <w:r w:rsidRPr="00601CF0">
        <w:rPr>
          <w:color w:val="000000" w:themeColor="text1"/>
        </w:rPr>
      </w:r>
      <w:r w:rsidRPr="00601CF0">
        <w:rPr>
          <w:color w:val="000000" w:themeColor="text1"/>
        </w:rPr>
        <w:fldChar w:fldCharType="separate"/>
      </w:r>
      <w:r w:rsidR="00C67A52">
        <w:rPr>
          <w:noProof/>
          <w:color w:val="000000" w:themeColor="text1"/>
        </w:rPr>
        <w:t> </w:t>
      </w:r>
      <w:r w:rsidR="00C67A52">
        <w:rPr>
          <w:noProof/>
          <w:color w:val="000000" w:themeColor="text1"/>
        </w:rPr>
        <w:t> </w:t>
      </w:r>
      <w:r w:rsidR="00C67A52">
        <w:rPr>
          <w:noProof/>
          <w:color w:val="000000" w:themeColor="text1"/>
        </w:rPr>
        <w:t> </w:t>
      </w:r>
      <w:r w:rsidR="00C67A52">
        <w:rPr>
          <w:noProof/>
          <w:color w:val="000000" w:themeColor="text1"/>
        </w:rPr>
        <w:t> </w:t>
      </w:r>
      <w:r w:rsidR="00C67A52">
        <w:rPr>
          <w:noProof/>
          <w:color w:val="000000" w:themeColor="text1"/>
        </w:rPr>
        <w:t> </w:t>
      </w:r>
      <w:r w:rsidRPr="00601CF0">
        <w:rPr>
          <w:color w:val="000000" w:themeColor="text1"/>
        </w:rPr>
        <w:fldChar w:fldCharType="end"/>
      </w:r>
      <w:bookmarkEnd w:id="13"/>
      <w:r w:rsidRPr="00601CF0">
        <w:rPr>
          <w:color w:val="000000" w:themeColor="text1"/>
        </w:rPr>
        <w:br/>
      </w:r>
    </w:p>
    <w:p w14:paraId="13144832" w14:textId="77777777" w:rsidR="00DE29A9" w:rsidRPr="00601CF0" w:rsidRDefault="00DE29A9">
      <w:pPr>
        <w:keepNext/>
        <w:rPr>
          <w:color w:val="000000" w:themeColor="text1"/>
        </w:rPr>
      </w:pPr>
    </w:p>
    <w:p w14:paraId="33F50264" w14:textId="77777777" w:rsidR="00881DFF" w:rsidRPr="00601CF0" w:rsidRDefault="00881DFF">
      <w:pPr>
        <w:keepNext/>
        <w:rPr>
          <w:b/>
          <w:color w:val="000000" w:themeColor="text1"/>
        </w:rPr>
      </w:pPr>
    </w:p>
    <w:p w14:paraId="59697B90" w14:textId="77777777" w:rsidR="00881DFF" w:rsidRPr="00601CF0" w:rsidRDefault="00881DFF">
      <w:pPr>
        <w:keepNext/>
        <w:rPr>
          <w:b/>
          <w:color w:val="000000" w:themeColor="text1"/>
        </w:rPr>
      </w:pPr>
    </w:p>
    <w:p w14:paraId="3EB616DC" w14:textId="77777777" w:rsidR="00881DFF" w:rsidRPr="00601CF0" w:rsidRDefault="00881DFF">
      <w:pPr>
        <w:keepNext/>
        <w:rPr>
          <w:b/>
          <w:color w:val="000000" w:themeColor="text1"/>
        </w:rPr>
      </w:pPr>
    </w:p>
    <w:p w14:paraId="6A97BDB3" w14:textId="77777777" w:rsidR="00881DFF" w:rsidRPr="00601CF0" w:rsidRDefault="00881DFF">
      <w:pPr>
        <w:keepNext/>
        <w:rPr>
          <w:b/>
          <w:color w:val="000000" w:themeColor="text1"/>
        </w:rPr>
      </w:pPr>
    </w:p>
    <w:p w14:paraId="5A557CAE" w14:textId="77777777" w:rsidR="00881DFF" w:rsidRPr="00601CF0" w:rsidRDefault="00881DFF">
      <w:pPr>
        <w:keepNext/>
        <w:rPr>
          <w:b/>
          <w:color w:val="000000" w:themeColor="text1"/>
        </w:rPr>
      </w:pPr>
    </w:p>
    <w:p w14:paraId="633ADD10" w14:textId="77777777" w:rsidR="00881DFF" w:rsidRPr="00601CF0" w:rsidRDefault="00881DFF">
      <w:pPr>
        <w:keepNext/>
        <w:rPr>
          <w:b/>
          <w:color w:val="000000" w:themeColor="text1"/>
        </w:rPr>
      </w:pPr>
    </w:p>
    <w:p w14:paraId="088ED06A" w14:textId="77777777" w:rsidR="00881DFF" w:rsidRPr="00601CF0" w:rsidRDefault="00881DFF">
      <w:pPr>
        <w:keepNext/>
        <w:rPr>
          <w:b/>
          <w:color w:val="000000" w:themeColor="text1"/>
        </w:rPr>
      </w:pPr>
    </w:p>
    <w:p w14:paraId="28268EC2" w14:textId="77777777" w:rsidR="00CA40DF" w:rsidRPr="00601CF0" w:rsidRDefault="00CA40DF">
      <w:pPr>
        <w:keepNext/>
        <w:rPr>
          <w:b/>
          <w:color w:val="000000" w:themeColor="text1"/>
        </w:rPr>
      </w:pPr>
    </w:p>
    <w:p w14:paraId="18227579" w14:textId="77777777" w:rsidR="002F6FDE" w:rsidRPr="00601CF0" w:rsidRDefault="002F6FDE">
      <w:pPr>
        <w:keepNext/>
        <w:rPr>
          <w:rStyle w:val="Heading2Char"/>
        </w:rPr>
      </w:pPr>
    </w:p>
    <w:p w14:paraId="7D016F3B" w14:textId="77777777" w:rsidR="002F6FDE" w:rsidRPr="00601CF0" w:rsidRDefault="002F6FDE">
      <w:pPr>
        <w:keepNext/>
        <w:rPr>
          <w:rStyle w:val="Heading2Char"/>
        </w:rPr>
      </w:pPr>
    </w:p>
    <w:p w14:paraId="0C225E37" w14:textId="665CB398" w:rsidR="004523E9" w:rsidRPr="00601CF0" w:rsidRDefault="00845420" w:rsidP="00C54D8E">
      <w:pPr>
        <w:rPr>
          <w:rFonts w:asciiTheme="majorHAnsi" w:eastAsiaTheme="majorEastAsia" w:hAnsiTheme="majorHAnsi" w:cstheme="majorBidi"/>
          <w:b/>
          <w:color w:val="000000" w:themeColor="text1"/>
          <w:sz w:val="24"/>
          <w:szCs w:val="26"/>
        </w:rPr>
      </w:pPr>
      <w:r w:rsidRPr="00601CF0">
        <w:rPr>
          <w:rStyle w:val="Heading2Char"/>
        </w:rPr>
        <w:t>2.1.5 HUMAN RIGHTS AND SOCIAL ECONOMIC JUSTICE</w:t>
      </w:r>
      <w:r w:rsidRPr="00601CF0">
        <w:rPr>
          <w:color w:val="000000" w:themeColor="text1"/>
        </w:rPr>
        <w:t xml:space="preserve">  </w:t>
      </w:r>
      <w:r w:rsidRPr="00601CF0">
        <w:rPr>
          <w:color w:val="000000" w:themeColor="text1"/>
        </w:rPr>
        <w:br/>
        <w:t xml:space="preserve">   </w:t>
      </w:r>
      <w:r w:rsidRPr="00601CF0">
        <w:rPr>
          <w:color w:val="000000" w:themeColor="text1"/>
        </w:rPr>
        <w:br/>
      </w:r>
      <w:r w:rsidRPr="00601CF0">
        <w:rPr>
          <w:i/>
          <w:color w:val="000000" w:themeColor="text1"/>
        </w:rPr>
        <w:t>The student advances human rights and social and economic justice.</w:t>
      </w:r>
      <w:r w:rsidR="00881DFF" w:rsidRPr="00601CF0">
        <w:rPr>
          <w:color w:val="000000" w:themeColor="text1"/>
        </w:rPr>
        <w:t xml:space="preserve"> </w:t>
      </w:r>
      <w:r w:rsidRPr="00601CF0">
        <w:rPr>
          <w:color w:val="000000" w:themeColor="text1"/>
        </w:rPr>
        <w:t>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w:t>
      </w:r>
      <w:r w:rsidRPr="00601CF0">
        <w:rPr>
          <w:color w:val="000000" w:themeColor="text1"/>
        </w:rPr>
        <w:br/>
        <w:t xml:space="preserve"> </w:t>
      </w:r>
      <w:r w:rsidRPr="00601CF0">
        <w:rPr>
          <w:color w:val="000000" w:themeColor="text1"/>
        </w:rPr>
        <w:br/>
        <w:t xml:space="preserve"> </w:t>
      </w:r>
      <w:r w:rsidRPr="00601CF0">
        <w:rPr>
          <w:i/>
          <w:color w:val="000000" w:themeColor="text1"/>
        </w:rPr>
        <w:t>Assess the student's ability to:</w:t>
      </w:r>
    </w:p>
    <w:tbl>
      <w:tblPr>
        <w:tblStyle w:val="TableGridLight"/>
        <w:tblW w:w="0" w:type="auto"/>
        <w:tblLook w:val="07E0" w:firstRow="1" w:lastRow="1" w:firstColumn="1" w:lastColumn="1" w:noHBand="1" w:noVBand="1"/>
      </w:tblPr>
      <w:tblGrid>
        <w:gridCol w:w="4052"/>
        <w:gridCol w:w="744"/>
        <w:gridCol w:w="866"/>
        <w:gridCol w:w="693"/>
        <w:gridCol w:w="772"/>
        <w:gridCol w:w="693"/>
        <w:gridCol w:w="946"/>
        <w:gridCol w:w="1304"/>
      </w:tblGrid>
      <w:tr w:rsidR="00601CF0" w:rsidRPr="00601CF0" w14:paraId="5F6E463B" w14:textId="5E16E4F9" w:rsidTr="00C54D8E">
        <w:tc>
          <w:tcPr>
            <w:tcW w:w="4405" w:type="dxa"/>
          </w:tcPr>
          <w:p w14:paraId="1D85125D" w14:textId="77777777" w:rsidR="00185641" w:rsidRPr="00601CF0" w:rsidRDefault="00185641" w:rsidP="00185641">
            <w:pPr>
              <w:keepNext/>
              <w:rPr>
                <w:color w:val="000000" w:themeColor="text1"/>
              </w:rPr>
            </w:pPr>
          </w:p>
        </w:tc>
        <w:tc>
          <w:tcPr>
            <w:tcW w:w="720" w:type="dxa"/>
          </w:tcPr>
          <w:p w14:paraId="151E3DF9" w14:textId="376AD449" w:rsidR="00185641" w:rsidRPr="00601CF0" w:rsidRDefault="00CA41EC" w:rsidP="005A00AB">
            <w:pPr>
              <w:jc w:val="center"/>
              <w:rPr>
                <w:color w:val="000000" w:themeColor="text1"/>
                <w:sz w:val="19"/>
                <w:szCs w:val="19"/>
              </w:rPr>
            </w:pPr>
            <w:r w:rsidRPr="00601CF0">
              <w:rPr>
                <w:b/>
                <w:color w:val="000000" w:themeColor="text1"/>
                <w:sz w:val="19"/>
                <w:szCs w:val="19"/>
              </w:rPr>
              <w:t>N</w:t>
            </w:r>
            <w:r>
              <w:rPr>
                <w:b/>
                <w:color w:val="000000" w:themeColor="text1"/>
                <w:sz w:val="19"/>
                <w:szCs w:val="19"/>
              </w:rPr>
              <w:t xml:space="preserve">ot </w:t>
            </w:r>
            <w:r w:rsidRPr="00601CF0">
              <w:rPr>
                <w:b/>
                <w:color w:val="000000" w:themeColor="text1"/>
                <w:sz w:val="19"/>
                <w:szCs w:val="19"/>
              </w:rPr>
              <w:t>R</w:t>
            </w:r>
            <w:r>
              <w:rPr>
                <w:b/>
                <w:color w:val="000000" w:themeColor="text1"/>
                <w:sz w:val="19"/>
                <w:szCs w:val="19"/>
              </w:rPr>
              <w:t>ated</w:t>
            </w:r>
          </w:p>
        </w:tc>
        <w:tc>
          <w:tcPr>
            <w:tcW w:w="900" w:type="dxa"/>
          </w:tcPr>
          <w:p w14:paraId="443C382C" w14:textId="4E211648" w:rsidR="00185641" w:rsidRPr="00601CF0" w:rsidRDefault="00185641" w:rsidP="005A00AB">
            <w:pPr>
              <w:jc w:val="center"/>
              <w:rPr>
                <w:color w:val="000000" w:themeColor="text1"/>
                <w:sz w:val="19"/>
                <w:szCs w:val="19"/>
              </w:rPr>
            </w:pPr>
            <w:r w:rsidRPr="00601CF0">
              <w:rPr>
                <w:b/>
                <w:color w:val="000000" w:themeColor="text1"/>
                <w:sz w:val="19"/>
                <w:szCs w:val="19"/>
              </w:rPr>
              <w:t>1 (NC)</w:t>
            </w:r>
          </w:p>
        </w:tc>
        <w:tc>
          <w:tcPr>
            <w:tcW w:w="720" w:type="dxa"/>
          </w:tcPr>
          <w:p w14:paraId="5543CB19" w14:textId="2707E4B8" w:rsidR="00185641" w:rsidRPr="00601CF0" w:rsidRDefault="00185641" w:rsidP="005A00AB">
            <w:pPr>
              <w:jc w:val="center"/>
              <w:rPr>
                <w:color w:val="000000" w:themeColor="text1"/>
                <w:sz w:val="19"/>
                <w:szCs w:val="19"/>
              </w:rPr>
            </w:pPr>
            <w:r w:rsidRPr="00601CF0">
              <w:rPr>
                <w:b/>
                <w:color w:val="000000" w:themeColor="text1"/>
                <w:sz w:val="19"/>
                <w:szCs w:val="19"/>
              </w:rPr>
              <w:t>2</w:t>
            </w:r>
          </w:p>
        </w:tc>
        <w:tc>
          <w:tcPr>
            <w:tcW w:w="810" w:type="dxa"/>
          </w:tcPr>
          <w:p w14:paraId="24D35321" w14:textId="0CEB90AE" w:rsidR="00185641" w:rsidRPr="00601CF0" w:rsidRDefault="00185641" w:rsidP="005A00AB">
            <w:pPr>
              <w:jc w:val="center"/>
              <w:rPr>
                <w:color w:val="000000" w:themeColor="text1"/>
                <w:sz w:val="19"/>
                <w:szCs w:val="19"/>
              </w:rPr>
            </w:pPr>
            <w:r w:rsidRPr="00601CF0">
              <w:rPr>
                <w:b/>
                <w:color w:val="000000" w:themeColor="text1"/>
                <w:sz w:val="19"/>
                <w:szCs w:val="19"/>
              </w:rPr>
              <w:t>3 (C)</w:t>
            </w:r>
          </w:p>
        </w:tc>
        <w:tc>
          <w:tcPr>
            <w:tcW w:w="720" w:type="dxa"/>
          </w:tcPr>
          <w:p w14:paraId="5A28D2AF" w14:textId="3AC50E81" w:rsidR="00185641" w:rsidRPr="00601CF0" w:rsidRDefault="00185641" w:rsidP="005A00AB">
            <w:pPr>
              <w:jc w:val="center"/>
              <w:rPr>
                <w:color w:val="000000" w:themeColor="text1"/>
                <w:sz w:val="19"/>
                <w:szCs w:val="19"/>
              </w:rPr>
            </w:pPr>
            <w:r w:rsidRPr="00601CF0">
              <w:rPr>
                <w:b/>
                <w:color w:val="000000" w:themeColor="text1"/>
                <w:sz w:val="19"/>
                <w:szCs w:val="19"/>
              </w:rPr>
              <w:t>4</w:t>
            </w:r>
          </w:p>
        </w:tc>
        <w:tc>
          <w:tcPr>
            <w:tcW w:w="990" w:type="dxa"/>
          </w:tcPr>
          <w:p w14:paraId="6B27582A" w14:textId="4BC960F2" w:rsidR="00185641" w:rsidRPr="00601CF0" w:rsidRDefault="00185641" w:rsidP="005A00AB">
            <w:pPr>
              <w:jc w:val="center"/>
              <w:rPr>
                <w:color w:val="000000" w:themeColor="text1"/>
                <w:sz w:val="19"/>
                <w:szCs w:val="19"/>
              </w:rPr>
            </w:pPr>
            <w:r w:rsidRPr="00601CF0">
              <w:rPr>
                <w:b/>
                <w:color w:val="000000" w:themeColor="text1"/>
                <w:sz w:val="19"/>
                <w:szCs w:val="19"/>
              </w:rPr>
              <w:t>5 (HC)</w:t>
            </w:r>
          </w:p>
        </w:tc>
        <w:tc>
          <w:tcPr>
            <w:tcW w:w="805" w:type="dxa"/>
          </w:tcPr>
          <w:p w14:paraId="2F5AFF1F" w14:textId="587839EB" w:rsidR="00185641" w:rsidRPr="00601CF0" w:rsidRDefault="00CA41EC" w:rsidP="005A00AB">
            <w:pPr>
              <w:jc w:val="center"/>
              <w:rPr>
                <w:color w:val="000000" w:themeColor="text1"/>
                <w:sz w:val="19"/>
                <w:szCs w:val="19"/>
              </w:rPr>
            </w:pPr>
            <w:r w:rsidRPr="00601CF0">
              <w:rPr>
                <w:b/>
                <w:color w:val="000000" w:themeColor="text1"/>
                <w:sz w:val="19"/>
                <w:szCs w:val="19"/>
              </w:rPr>
              <w:t>N</w:t>
            </w:r>
            <w:r>
              <w:rPr>
                <w:b/>
                <w:color w:val="000000" w:themeColor="text1"/>
                <w:sz w:val="19"/>
                <w:szCs w:val="19"/>
              </w:rPr>
              <w:t xml:space="preserve">o </w:t>
            </w:r>
            <w:r w:rsidRPr="00601CF0">
              <w:rPr>
                <w:b/>
                <w:color w:val="000000" w:themeColor="text1"/>
                <w:sz w:val="19"/>
                <w:szCs w:val="19"/>
              </w:rPr>
              <w:t>O</w:t>
            </w:r>
            <w:r>
              <w:rPr>
                <w:b/>
                <w:color w:val="000000" w:themeColor="text1"/>
                <w:sz w:val="19"/>
                <w:szCs w:val="19"/>
              </w:rPr>
              <w:t>pportunity</w:t>
            </w:r>
          </w:p>
        </w:tc>
      </w:tr>
      <w:tr w:rsidR="00601CF0" w:rsidRPr="00601CF0" w14:paraId="3EC7B7F9" w14:textId="50FA19DC" w:rsidTr="00C54D8E">
        <w:trPr>
          <w:trHeight w:val="917"/>
        </w:trPr>
        <w:tc>
          <w:tcPr>
            <w:tcW w:w="4405" w:type="dxa"/>
          </w:tcPr>
          <w:p w14:paraId="248932C2" w14:textId="65F9FFE4" w:rsidR="00185641" w:rsidRPr="00601CF0" w:rsidRDefault="00084B6A" w:rsidP="00185641">
            <w:pPr>
              <w:keepNext/>
              <w:rPr>
                <w:color w:val="000000" w:themeColor="text1"/>
              </w:rPr>
            </w:pPr>
            <w:r w:rsidRPr="00601CF0">
              <w:rPr>
                <w:color w:val="000000" w:themeColor="text1"/>
              </w:rPr>
              <w:t>1.</w:t>
            </w:r>
            <w:r w:rsidR="00185641" w:rsidRPr="00601CF0">
              <w:rPr>
                <w:color w:val="000000" w:themeColor="text1"/>
              </w:rPr>
              <w:t xml:space="preserve"> Critically assess how their OML practice advances social and economic justice. </w:t>
            </w:r>
          </w:p>
        </w:tc>
        <w:tc>
          <w:tcPr>
            <w:tcW w:w="720" w:type="dxa"/>
            <w:vAlign w:val="center"/>
          </w:tcPr>
          <w:p w14:paraId="3E6CF07A" w14:textId="4FEB7E82"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00" w:type="dxa"/>
            <w:vAlign w:val="center"/>
          </w:tcPr>
          <w:p w14:paraId="74525468" w14:textId="5E6F82D5"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20" w:type="dxa"/>
            <w:vAlign w:val="center"/>
          </w:tcPr>
          <w:p w14:paraId="157CFCB1" w14:textId="178DC877"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10" w:type="dxa"/>
            <w:vAlign w:val="center"/>
          </w:tcPr>
          <w:p w14:paraId="76F6BCC8" w14:textId="61CDD163"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20" w:type="dxa"/>
            <w:vAlign w:val="center"/>
          </w:tcPr>
          <w:p w14:paraId="72B5447B" w14:textId="40F17047"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90" w:type="dxa"/>
            <w:vAlign w:val="center"/>
          </w:tcPr>
          <w:p w14:paraId="2F111E64" w14:textId="3DEC60F8"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05" w:type="dxa"/>
            <w:vAlign w:val="center"/>
          </w:tcPr>
          <w:p w14:paraId="25BEDF58" w14:textId="2BA3C9B8"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r>
      <w:tr w:rsidR="00185641" w:rsidRPr="00601CF0" w14:paraId="2D9FD8E2" w14:textId="268B0551" w:rsidTr="00C54D8E">
        <w:tc>
          <w:tcPr>
            <w:tcW w:w="4405" w:type="dxa"/>
          </w:tcPr>
          <w:p w14:paraId="0EE9968A" w14:textId="113B0D0C" w:rsidR="00185641" w:rsidRPr="00601CF0" w:rsidRDefault="00084B6A" w:rsidP="00185641">
            <w:pPr>
              <w:keepNext/>
              <w:rPr>
                <w:color w:val="000000" w:themeColor="text1"/>
              </w:rPr>
            </w:pPr>
            <w:r w:rsidRPr="00601CF0">
              <w:rPr>
                <w:color w:val="000000" w:themeColor="text1"/>
              </w:rPr>
              <w:t>2.</w:t>
            </w:r>
            <w:r w:rsidR="00185641" w:rsidRPr="00601CF0">
              <w:rPr>
                <w:color w:val="000000" w:themeColor="text1"/>
              </w:rPr>
              <w:t xml:space="preserve"> Address the service needs of oppressed and vulnerable populations </w:t>
            </w:r>
          </w:p>
        </w:tc>
        <w:tc>
          <w:tcPr>
            <w:tcW w:w="720" w:type="dxa"/>
            <w:vAlign w:val="center"/>
          </w:tcPr>
          <w:p w14:paraId="3240DFC2" w14:textId="1E2FA002"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00" w:type="dxa"/>
            <w:vAlign w:val="center"/>
          </w:tcPr>
          <w:p w14:paraId="7DD4F515" w14:textId="1BD05FDB"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20" w:type="dxa"/>
            <w:vAlign w:val="center"/>
          </w:tcPr>
          <w:p w14:paraId="6DCB1E23" w14:textId="4AE209A1"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10" w:type="dxa"/>
            <w:vAlign w:val="center"/>
          </w:tcPr>
          <w:p w14:paraId="24501A21" w14:textId="5937FA60"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20" w:type="dxa"/>
            <w:vAlign w:val="center"/>
          </w:tcPr>
          <w:p w14:paraId="30072FBE" w14:textId="659CD299"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90" w:type="dxa"/>
            <w:vAlign w:val="center"/>
          </w:tcPr>
          <w:p w14:paraId="1EBF5801" w14:textId="07D63F9C"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05" w:type="dxa"/>
            <w:vAlign w:val="center"/>
          </w:tcPr>
          <w:p w14:paraId="3E57BFCE" w14:textId="29EE1B4D"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r>
    </w:tbl>
    <w:p w14:paraId="48F18758" w14:textId="77777777" w:rsidR="004523E9" w:rsidRPr="00601CF0" w:rsidRDefault="004523E9">
      <w:pPr>
        <w:rPr>
          <w:color w:val="000000" w:themeColor="text1"/>
        </w:rPr>
      </w:pPr>
    </w:p>
    <w:p w14:paraId="74E21F98" w14:textId="174C7480" w:rsidR="004523E9" w:rsidRPr="00601CF0" w:rsidRDefault="00CA40DF">
      <w:pPr>
        <w:keepNext/>
        <w:rPr>
          <w:color w:val="000000" w:themeColor="text1"/>
        </w:rPr>
      </w:pPr>
      <w:r w:rsidRPr="00601CF0">
        <w:rPr>
          <w:color w:val="000000" w:themeColor="text1"/>
        </w:rPr>
        <w:t>Provide at least one</w:t>
      </w:r>
      <w:r w:rsidR="00845420" w:rsidRPr="00601CF0">
        <w:rPr>
          <w:color w:val="000000" w:themeColor="text1"/>
        </w:rPr>
        <w:t xml:space="preserve"> of how the student has demonstrated competency in advancing human rights and social and economic justice:</w:t>
      </w:r>
    </w:p>
    <w:p w14:paraId="7AE58671" w14:textId="3C226309" w:rsidR="00881DFF" w:rsidRPr="00601CF0" w:rsidRDefault="00845420" w:rsidP="007B2801">
      <w:pPr>
        <w:keepNext/>
        <w:rPr>
          <w:b/>
          <w:color w:val="000000" w:themeColor="text1"/>
        </w:rPr>
      </w:pPr>
      <w:r w:rsidRPr="00601CF0">
        <w:rPr>
          <w:color w:val="000000" w:themeColor="text1"/>
        </w:rPr>
        <w:fldChar w:fldCharType="begin">
          <w:ffData>
            <w:name w:val="Text7"/>
            <w:enabled/>
            <w:calcOnExit w:val="0"/>
            <w:textInput/>
          </w:ffData>
        </w:fldChar>
      </w:r>
      <w:bookmarkStart w:id="14" w:name="Text7"/>
      <w:r w:rsidRPr="00601CF0">
        <w:rPr>
          <w:color w:val="000000" w:themeColor="text1"/>
        </w:rPr>
        <w:instrText xml:space="preserve"> FORMTEXT </w:instrText>
      </w:r>
      <w:r w:rsidRPr="00601CF0">
        <w:rPr>
          <w:color w:val="000000" w:themeColor="text1"/>
        </w:rPr>
      </w:r>
      <w:r w:rsidRPr="00601CF0">
        <w:rPr>
          <w:color w:val="000000" w:themeColor="text1"/>
        </w:rPr>
        <w:fldChar w:fldCharType="separate"/>
      </w:r>
      <w:r w:rsidR="00C67A52">
        <w:rPr>
          <w:noProof/>
          <w:color w:val="000000" w:themeColor="text1"/>
        </w:rPr>
        <w:t> </w:t>
      </w:r>
      <w:r w:rsidR="00C67A52">
        <w:rPr>
          <w:noProof/>
          <w:color w:val="000000" w:themeColor="text1"/>
        </w:rPr>
        <w:t> </w:t>
      </w:r>
      <w:r w:rsidR="00C67A52">
        <w:rPr>
          <w:noProof/>
          <w:color w:val="000000" w:themeColor="text1"/>
        </w:rPr>
        <w:t> </w:t>
      </w:r>
      <w:r w:rsidR="00C67A52">
        <w:rPr>
          <w:noProof/>
          <w:color w:val="000000" w:themeColor="text1"/>
        </w:rPr>
        <w:t> </w:t>
      </w:r>
      <w:r w:rsidR="00C67A52">
        <w:rPr>
          <w:noProof/>
          <w:color w:val="000000" w:themeColor="text1"/>
        </w:rPr>
        <w:t> </w:t>
      </w:r>
      <w:r w:rsidRPr="00601CF0">
        <w:rPr>
          <w:color w:val="000000" w:themeColor="text1"/>
        </w:rPr>
        <w:fldChar w:fldCharType="end"/>
      </w:r>
      <w:bookmarkEnd w:id="14"/>
      <w:r w:rsidR="00DE29A9" w:rsidRPr="00601CF0">
        <w:rPr>
          <w:color w:val="000000" w:themeColor="text1"/>
        </w:rPr>
        <w:br/>
      </w:r>
      <w:r w:rsidR="00BC338F" w:rsidRPr="00601CF0">
        <w:rPr>
          <w:b/>
          <w:color w:val="000000" w:themeColor="text1"/>
        </w:rPr>
        <w:br/>
      </w:r>
    </w:p>
    <w:p w14:paraId="526394B6" w14:textId="77777777" w:rsidR="00881DFF" w:rsidRPr="00601CF0" w:rsidRDefault="00881DFF" w:rsidP="007B2801">
      <w:pPr>
        <w:keepNext/>
        <w:rPr>
          <w:b/>
          <w:color w:val="000000" w:themeColor="text1"/>
        </w:rPr>
      </w:pPr>
    </w:p>
    <w:p w14:paraId="07BB8223" w14:textId="77777777" w:rsidR="00CA40DF" w:rsidRPr="00601CF0" w:rsidRDefault="00CA40DF">
      <w:pPr>
        <w:rPr>
          <w:b/>
          <w:color w:val="000000" w:themeColor="text1"/>
        </w:rPr>
      </w:pPr>
      <w:r w:rsidRPr="00601CF0">
        <w:rPr>
          <w:b/>
          <w:color w:val="000000" w:themeColor="text1"/>
        </w:rPr>
        <w:br w:type="page"/>
      </w:r>
    </w:p>
    <w:p w14:paraId="0DC17FA7" w14:textId="53D0AE4C" w:rsidR="004523E9" w:rsidRPr="00601CF0" w:rsidRDefault="00845420" w:rsidP="007B2801">
      <w:pPr>
        <w:keepNext/>
        <w:rPr>
          <w:color w:val="000000" w:themeColor="text1"/>
        </w:rPr>
      </w:pPr>
      <w:r w:rsidRPr="00601CF0">
        <w:rPr>
          <w:rStyle w:val="Heading2Char"/>
        </w:rPr>
        <w:t>2.1.6 RESEARCH &amp; PRACTICE</w:t>
      </w:r>
      <w:r w:rsidRPr="00601CF0">
        <w:rPr>
          <w:color w:val="000000" w:themeColor="text1"/>
        </w:rPr>
        <w:t xml:space="preserve">  </w:t>
      </w:r>
      <w:r w:rsidRPr="00601CF0">
        <w:rPr>
          <w:color w:val="000000" w:themeColor="text1"/>
        </w:rPr>
        <w:br/>
        <w:t xml:space="preserve">   </w:t>
      </w:r>
      <w:r w:rsidRPr="00601CF0">
        <w:rPr>
          <w:color w:val="000000" w:themeColor="text1"/>
        </w:rPr>
        <w:br/>
      </w:r>
      <w:r w:rsidRPr="00601CF0">
        <w:rPr>
          <w:i/>
          <w:color w:val="000000" w:themeColor="text1"/>
        </w:rPr>
        <w:t>The student engages in research-informed practice and practice-informed research</w:t>
      </w:r>
      <w:r w:rsidR="00881DFF" w:rsidRPr="00601CF0">
        <w:rPr>
          <w:i/>
          <w:color w:val="000000" w:themeColor="text1"/>
        </w:rPr>
        <w:t xml:space="preserve">. </w:t>
      </w:r>
      <w:r w:rsidRPr="00601CF0">
        <w:rPr>
          <w:color w:val="000000" w:themeColor="text1"/>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w:t>
      </w:r>
      <w:r w:rsidRPr="00601CF0">
        <w:rPr>
          <w:color w:val="000000" w:themeColor="text1"/>
        </w:rPr>
        <w:br/>
        <w:t xml:space="preserve"> </w:t>
      </w:r>
      <w:r w:rsidRPr="00601CF0">
        <w:rPr>
          <w:color w:val="000000" w:themeColor="text1"/>
        </w:rPr>
        <w:br/>
        <w:t xml:space="preserve"> </w:t>
      </w:r>
      <w:r w:rsidRPr="00601CF0">
        <w:rPr>
          <w:i/>
          <w:color w:val="000000" w:themeColor="text1"/>
        </w:rPr>
        <w:t>Assess the student's ability to:</w:t>
      </w:r>
    </w:p>
    <w:tbl>
      <w:tblPr>
        <w:tblStyle w:val="TableGridLight"/>
        <w:tblW w:w="0" w:type="auto"/>
        <w:tblLook w:val="07E0" w:firstRow="1" w:lastRow="1" w:firstColumn="1" w:lastColumn="1" w:noHBand="1" w:noVBand="1"/>
      </w:tblPr>
      <w:tblGrid>
        <w:gridCol w:w="3978"/>
        <w:gridCol w:w="804"/>
        <w:gridCol w:w="900"/>
        <w:gridCol w:w="620"/>
        <w:gridCol w:w="677"/>
        <w:gridCol w:w="821"/>
        <w:gridCol w:w="966"/>
        <w:gridCol w:w="1304"/>
      </w:tblGrid>
      <w:tr w:rsidR="00601CF0" w:rsidRPr="00601CF0" w14:paraId="4BC10BCC" w14:textId="781929C4" w:rsidTr="005A00AB">
        <w:trPr>
          <w:trHeight w:val="305"/>
        </w:trPr>
        <w:tc>
          <w:tcPr>
            <w:tcW w:w="4225" w:type="dxa"/>
          </w:tcPr>
          <w:p w14:paraId="534AE54F" w14:textId="77777777" w:rsidR="00185641" w:rsidRPr="00601CF0" w:rsidRDefault="00185641" w:rsidP="00185641">
            <w:pPr>
              <w:keepNext/>
              <w:rPr>
                <w:color w:val="000000" w:themeColor="text1"/>
              </w:rPr>
            </w:pPr>
          </w:p>
        </w:tc>
        <w:tc>
          <w:tcPr>
            <w:tcW w:w="810" w:type="dxa"/>
          </w:tcPr>
          <w:p w14:paraId="7B4BF803" w14:textId="72B97DFD" w:rsidR="00185641" w:rsidRPr="00601CF0" w:rsidRDefault="00CA41EC" w:rsidP="005A00AB">
            <w:pPr>
              <w:jc w:val="center"/>
              <w:rPr>
                <w:color w:val="000000" w:themeColor="text1"/>
                <w:sz w:val="19"/>
                <w:szCs w:val="19"/>
              </w:rPr>
            </w:pPr>
            <w:r w:rsidRPr="00601CF0">
              <w:rPr>
                <w:b/>
                <w:color w:val="000000" w:themeColor="text1"/>
                <w:sz w:val="19"/>
                <w:szCs w:val="19"/>
              </w:rPr>
              <w:t>N</w:t>
            </w:r>
            <w:r>
              <w:rPr>
                <w:b/>
                <w:color w:val="000000" w:themeColor="text1"/>
                <w:sz w:val="19"/>
                <w:szCs w:val="19"/>
              </w:rPr>
              <w:t xml:space="preserve">ot </w:t>
            </w:r>
            <w:r w:rsidRPr="00601CF0">
              <w:rPr>
                <w:b/>
                <w:color w:val="000000" w:themeColor="text1"/>
                <w:sz w:val="19"/>
                <w:szCs w:val="19"/>
              </w:rPr>
              <w:t>R</w:t>
            </w:r>
            <w:r>
              <w:rPr>
                <w:b/>
                <w:color w:val="000000" w:themeColor="text1"/>
                <w:sz w:val="19"/>
                <w:szCs w:val="19"/>
              </w:rPr>
              <w:t>ated</w:t>
            </w:r>
          </w:p>
        </w:tc>
        <w:tc>
          <w:tcPr>
            <w:tcW w:w="927" w:type="dxa"/>
          </w:tcPr>
          <w:p w14:paraId="2C769602" w14:textId="4425540C" w:rsidR="00185641" w:rsidRPr="00601CF0" w:rsidRDefault="00185641" w:rsidP="005A00AB">
            <w:pPr>
              <w:jc w:val="center"/>
              <w:rPr>
                <w:color w:val="000000" w:themeColor="text1"/>
                <w:sz w:val="19"/>
                <w:szCs w:val="19"/>
              </w:rPr>
            </w:pPr>
            <w:r w:rsidRPr="00601CF0">
              <w:rPr>
                <w:b/>
                <w:color w:val="000000" w:themeColor="text1"/>
                <w:sz w:val="19"/>
                <w:szCs w:val="19"/>
              </w:rPr>
              <w:t>1 (NC)</w:t>
            </w:r>
          </w:p>
        </w:tc>
        <w:tc>
          <w:tcPr>
            <w:tcW w:w="632" w:type="dxa"/>
          </w:tcPr>
          <w:p w14:paraId="5C659B93" w14:textId="57388564" w:rsidR="00185641" w:rsidRPr="00601CF0" w:rsidRDefault="00185641" w:rsidP="005A00AB">
            <w:pPr>
              <w:jc w:val="center"/>
              <w:rPr>
                <w:color w:val="000000" w:themeColor="text1"/>
                <w:sz w:val="19"/>
                <w:szCs w:val="19"/>
              </w:rPr>
            </w:pPr>
            <w:r w:rsidRPr="00601CF0">
              <w:rPr>
                <w:b/>
                <w:color w:val="000000" w:themeColor="text1"/>
                <w:sz w:val="19"/>
                <w:szCs w:val="19"/>
              </w:rPr>
              <w:t>2</w:t>
            </w:r>
          </w:p>
        </w:tc>
        <w:tc>
          <w:tcPr>
            <w:tcW w:w="695" w:type="dxa"/>
          </w:tcPr>
          <w:p w14:paraId="410E2FDE" w14:textId="0634F1EB" w:rsidR="00185641" w:rsidRPr="00601CF0" w:rsidRDefault="00185641" w:rsidP="005A00AB">
            <w:pPr>
              <w:jc w:val="center"/>
              <w:rPr>
                <w:color w:val="000000" w:themeColor="text1"/>
                <w:sz w:val="19"/>
                <w:szCs w:val="19"/>
              </w:rPr>
            </w:pPr>
            <w:r w:rsidRPr="00601CF0">
              <w:rPr>
                <w:b/>
                <w:color w:val="000000" w:themeColor="text1"/>
                <w:sz w:val="19"/>
                <w:szCs w:val="19"/>
              </w:rPr>
              <w:t>3 (C)</w:t>
            </w:r>
          </w:p>
        </w:tc>
        <w:tc>
          <w:tcPr>
            <w:tcW w:w="853" w:type="dxa"/>
          </w:tcPr>
          <w:p w14:paraId="584F2CD7" w14:textId="5CC9D1C3" w:rsidR="00185641" w:rsidRPr="00601CF0" w:rsidRDefault="00185641" w:rsidP="005A00AB">
            <w:pPr>
              <w:jc w:val="center"/>
              <w:rPr>
                <w:color w:val="000000" w:themeColor="text1"/>
                <w:sz w:val="19"/>
                <w:szCs w:val="19"/>
              </w:rPr>
            </w:pPr>
            <w:r w:rsidRPr="00601CF0">
              <w:rPr>
                <w:b/>
                <w:color w:val="000000" w:themeColor="text1"/>
                <w:sz w:val="19"/>
                <w:szCs w:val="19"/>
              </w:rPr>
              <w:t>4</w:t>
            </w:r>
          </w:p>
        </w:tc>
        <w:tc>
          <w:tcPr>
            <w:tcW w:w="1000" w:type="dxa"/>
          </w:tcPr>
          <w:p w14:paraId="70782219" w14:textId="02087A70" w:rsidR="00185641" w:rsidRPr="00601CF0" w:rsidRDefault="00185641" w:rsidP="005A00AB">
            <w:pPr>
              <w:jc w:val="center"/>
              <w:rPr>
                <w:color w:val="000000" w:themeColor="text1"/>
                <w:sz w:val="19"/>
                <w:szCs w:val="19"/>
              </w:rPr>
            </w:pPr>
            <w:r w:rsidRPr="00601CF0">
              <w:rPr>
                <w:b/>
                <w:color w:val="000000" w:themeColor="text1"/>
                <w:sz w:val="19"/>
                <w:szCs w:val="19"/>
              </w:rPr>
              <w:t>5 (HC)</w:t>
            </w:r>
          </w:p>
        </w:tc>
        <w:tc>
          <w:tcPr>
            <w:tcW w:w="928" w:type="dxa"/>
          </w:tcPr>
          <w:p w14:paraId="786449B9" w14:textId="2496E9A3" w:rsidR="00185641" w:rsidRPr="00601CF0" w:rsidRDefault="00CA41EC" w:rsidP="005A00AB">
            <w:pPr>
              <w:jc w:val="center"/>
              <w:rPr>
                <w:color w:val="000000" w:themeColor="text1"/>
                <w:sz w:val="19"/>
                <w:szCs w:val="19"/>
              </w:rPr>
            </w:pPr>
            <w:r w:rsidRPr="00601CF0">
              <w:rPr>
                <w:b/>
                <w:color w:val="000000" w:themeColor="text1"/>
                <w:sz w:val="19"/>
                <w:szCs w:val="19"/>
              </w:rPr>
              <w:t>N</w:t>
            </w:r>
            <w:r>
              <w:rPr>
                <w:b/>
                <w:color w:val="000000" w:themeColor="text1"/>
                <w:sz w:val="19"/>
                <w:szCs w:val="19"/>
              </w:rPr>
              <w:t xml:space="preserve">o </w:t>
            </w:r>
            <w:r w:rsidRPr="00601CF0">
              <w:rPr>
                <w:b/>
                <w:color w:val="000000" w:themeColor="text1"/>
                <w:sz w:val="19"/>
                <w:szCs w:val="19"/>
              </w:rPr>
              <w:t>O</w:t>
            </w:r>
            <w:r>
              <w:rPr>
                <w:b/>
                <w:color w:val="000000" w:themeColor="text1"/>
                <w:sz w:val="19"/>
                <w:szCs w:val="19"/>
              </w:rPr>
              <w:t>pportunity</w:t>
            </w:r>
          </w:p>
        </w:tc>
      </w:tr>
      <w:tr w:rsidR="00601CF0" w:rsidRPr="00601CF0" w14:paraId="4AF05CA6" w14:textId="3A6D326C" w:rsidTr="00C54D8E">
        <w:trPr>
          <w:trHeight w:val="638"/>
        </w:trPr>
        <w:tc>
          <w:tcPr>
            <w:tcW w:w="4225" w:type="dxa"/>
          </w:tcPr>
          <w:p w14:paraId="47EE6E8B" w14:textId="0153EC03" w:rsidR="00185641" w:rsidRPr="00601CF0" w:rsidRDefault="00084B6A" w:rsidP="00185641">
            <w:pPr>
              <w:keepNext/>
              <w:rPr>
                <w:color w:val="000000" w:themeColor="text1"/>
              </w:rPr>
            </w:pPr>
            <w:r w:rsidRPr="00601CF0">
              <w:rPr>
                <w:color w:val="000000" w:themeColor="text1"/>
              </w:rPr>
              <w:t>1.</w:t>
            </w:r>
            <w:r w:rsidR="00185641" w:rsidRPr="00601CF0">
              <w:rPr>
                <w:color w:val="000000" w:themeColor="text1"/>
              </w:rPr>
              <w:t xml:space="preserve"> Synthesize practice experience to develop research agenda. </w:t>
            </w:r>
          </w:p>
        </w:tc>
        <w:tc>
          <w:tcPr>
            <w:tcW w:w="810" w:type="dxa"/>
            <w:vAlign w:val="center"/>
          </w:tcPr>
          <w:p w14:paraId="2113B7BE" w14:textId="6B48F67E"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27" w:type="dxa"/>
            <w:vAlign w:val="center"/>
          </w:tcPr>
          <w:p w14:paraId="0C7CC76C" w14:textId="5325C1CF"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632" w:type="dxa"/>
            <w:vAlign w:val="center"/>
          </w:tcPr>
          <w:p w14:paraId="29FB3415" w14:textId="27F15280"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695" w:type="dxa"/>
            <w:vAlign w:val="center"/>
          </w:tcPr>
          <w:p w14:paraId="2509C5CC" w14:textId="67ABAAE9"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53" w:type="dxa"/>
            <w:vAlign w:val="center"/>
          </w:tcPr>
          <w:p w14:paraId="02F5F77C" w14:textId="0C4C042B"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1000" w:type="dxa"/>
            <w:vAlign w:val="center"/>
          </w:tcPr>
          <w:p w14:paraId="3123F164" w14:textId="0C84D5FB"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28" w:type="dxa"/>
            <w:vAlign w:val="center"/>
          </w:tcPr>
          <w:p w14:paraId="0A342896" w14:textId="442CF9D3"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r>
      <w:tr w:rsidR="00185641" w:rsidRPr="00601CF0" w14:paraId="7895636F" w14:textId="00063697" w:rsidTr="00C54D8E">
        <w:trPr>
          <w:trHeight w:val="566"/>
        </w:trPr>
        <w:tc>
          <w:tcPr>
            <w:tcW w:w="4225" w:type="dxa"/>
          </w:tcPr>
          <w:p w14:paraId="1387A166" w14:textId="66E9604A" w:rsidR="00185641" w:rsidRPr="00601CF0" w:rsidRDefault="00C54D8E" w:rsidP="00185641">
            <w:pPr>
              <w:keepNext/>
              <w:rPr>
                <w:color w:val="000000" w:themeColor="text1"/>
              </w:rPr>
            </w:pPr>
            <w:r w:rsidRPr="00601CF0">
              <w:rPr>
                <w:color w:val="000000" w:themeColor="text1"/>
              </w:rPr>
              <w:t>2</w:t>
            </w:r>
            <w:r w:rsidR="00084B6A" w:rsidRPr="00601CF0">
              <w:rPr>
                <w:color w:val="000000" w:themeColor="text1"/>
              </w:rPr>
              <w:t>.</w:t>
            </w:r>
            <w:r w:rsidR="00185641" w:rsidRPr="00601CF0">
              <w:rPr>
                <w:color w:val="000000" w:themeColor="text1"/>
              </w:rPr>
              <w:t xml:space="preserve"> Utilize research to inform practice. </w:t>
            </w:r>
          </w:p>
        </w:tc>
        <w:tc>
          <w:tcPr>
            <w:tcW w:w="810" w:type="dxa"/>
            <w:vAlign w:val="center"/>
          </w:tcPr>
          <w:p w14:paraId="55477808" w14:textId="18B9EFBD"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27" w:type="dxa"/>
            <w:vAlign w:val="center"/>
          </w:tcPr>
          <w:p w14:paraId="31D4AAAA" w14:textId="111BDC14"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632" w:type="dxa"/>
            <w:vAlign w:val="center"/>
          </w:tcPr>
          <w:p w14:paraId="46A41AD7" w14:textId="6A0A5FE1"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695" w:type="dxa"/>
            <w:vAlign w:val="center"/>
          </w:tcPr>
          <w:p w14:paraId="20A69734" w14:textId="35BD7FAC"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53" w:type="dxa"/>
            <w:vAlign w:val="center"/>
          </w:tcPr>
          <w:p w14:paraId="32036B5A" w14:textId="0BB26CBE"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1000" w:type="dxa"/>
            <w:vAlign w:val="center"/>
          </w:tcPr>
          <w:p w14:paraId="483A1DC8" w14:textId="157DA500"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28" w:type="dxa"/>
            <w:vAlign w:val="center"/>
          </w:tcPr>
          <w:p w14:paraId="0968DE8E" w14:textId="0D727D42"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r>
    </w:tbl>
    <w:p w14:paraId="78B00CDB" w14:textId="77777777" w:rsidR="004523E9" w:rsidRPr="00601CF0" w:rsidRDefault="004523E9">
      <w:pPr>
        <w:rPr>
          <w:color w:val="000000" w:themeColor="text1"/>
        </w:rPr>
      </w:pPr>
    </w:p>
    <w:p w14:paraId="784913CE" w14:textId="6819AD33" w:rsidR="004523E9" w:rsidRPr="00601CF0" w:rsidRDefault="00CA40DF">
      <w:pPr>
        <w:keepNext/>
        <w:rPr>
          <w:color w:val="000000" w:themeColor="text1"/>
        </w:rPr>
      </w:pPr>
      <w:r w:rsidRPr="00601CF0">
        <w:rPr>
          <w:color w:val="000000" w:themeColor="text1"/>
        </w:rPr>
        <w:t>Provide at least one</w:t>
      </w:r>
      <w:r w:rsidR="00845420" w:rsidRPr="00601CF0">
        <w:rPr>
          <w:color w:val="000000" w:themeColor="text1"/>
        </w:rPr>
        <w:t xml:space="preserve"> of how the student has demonstrated competency in engaging in research-informed practice and practice-informed research:</w:t>
      </w:r>
    </w:p>
    <w:p w14:paraId="2689C883" w14:textId="6F1982A9" w:rsidR="00DE29A9" w:rsidRPr="00601CF0" w:rsidRDefault="00BC338F" w:rsidP="00DE29A9">
      <w:pPr>
        <w:keepNext/>
        <w:spacing w:line="360" w:lineRule="auto"/>
        <w:rPr>
          <w:color w:val="000000" w:themeColor="text1"/>
        </w:rPr>
      </w:pPr>
      <w:r w:rsidRPr="00601CF0">
        <w:rPr>
          <w:color w:val="000000" w:themeColor="text1"/>
        </w:rPr>
        <w:fldChar w:fldCharType="begin">
          <w:ffData>
            <w:name w:val="Text8"/>
            <w:enabled/>
            <w:calcOnExit w:val="0"/>
            <w:textInput/>
          </w:ffData>
        </w:fldChar>
      </w:r>
      <w:bookmarkStart w:id="15" w:name="Text8"/>
      <w:r w:rsidRPr="00601CF0">
        <w:rPr>
          <w:color w:val="000000" w:themeColor="text1"/>
        </w:rPr>
        <w:instrText xml:space="preserve"> FORMTEXT </w:instrText>
      </w:r>
      <w:r w:rsidRPr="00601CF0">
        <w:rPr>
          <w:color w:val="000000" w:themeColor="text1"/>
        </w:rPr>
      </w:r>
      <w:r w:rsidRPr="00601CF0">
        <w:rPr>
          <w:color w:val="000000" w:themeColor="text1"/>
        </w:rPr>
        <w:fldChar w:fldCharType="separate"/>
      </w:r>
      <w:r w:rsidR="00C67A52">
        <w:rPr>
          <w:noProof/>
          <w:color w:val="000000" w:themeColor="text1"/>
        </w:rPr>
        <w:t> </w:t>
      </w:r>
      <w:r w:rsidR="00C67A52">
        <w:rPr>
          <w:noProof/>
          <w:color w:val="000000" w:themeColor="text1"/>
        </w:rPr>
        <w:t> </w:t>
      </w:r>
      <w:r w:rsidR="00C67A52">
        <w:rPr>
          <w:noProof/>
          <w:color w:val="000000" w:themeColor="text1"/>
        </w:rPr>
        <w:t> </w:t>
      </w:r>
      <w:r w:rsidR="00C67A52">
        <w:rPr>
          <w:noProof/>
          <w:color w:val="000000" w:themeColor="text1"/>
        </w:rPr>
        <w:t> </w:t>
      </w:r>
      <w:r w:rsidR="00C67A52">
        <w:rPr>
          <w:noProof/>
          <w:color w:val="000000" w:themeColor="text1"/>
        </w:rPr>
        <w:t> </w:t>
      </w:r>
      <w:r w:rsidRPr="00601CF0">
        <w:rPr>
          <w:color w:val="000000" w:themeColor="text1"/>
        </w:rPr>
        <w:fldChar w:fldCharType="end"/>
      </w:r>
      <w:bookmarkEnd w:id="15"/>
    </w:p>
    <w:p w14:paraId="0E4ABA3F" w14:textId="77777777" w:rsidR="00881DFF" w:rsidRPr="00601CF0" w:rsidRDefault="00845420">
      <w:pPr>
        <w:keepNext/>
        <w:rPr>
          <w:b/>
          <w:color w:val="000000" w:themeColor="text1"/>
        </w:rPr>
      </w:pPr>
      <w:r w:rsidRPr="00601CF0">
        <w:rPr>
          <w:color w:val="000000" w:themeColor="text1"/>
        </w:rPr>
        <w:br/>
      </w:r>
    </w:p>
    <w:p w14:paraId="68393FE6" w14:textId="77777777" w:rsidR="00881DFF" w:rsidRPr="00601CF0" w:rsidRDefault="00881DFF">
      <w:pPr>
        <w:keepNext/>
        <w:rPr>
          <w:b/>
          <w:color w:val="000000" w:themeColor="text1"/>
        </w:rPr>
      </w:pPr>
    </w:p>
    <w:p w14:paraId="77555236" w14:textId="77777777" w:rsidR="00881DFF" w:rsidRPr="00601CF0" w:rsidRDefault="00881DFF">
      <w:pPr>
        <w:keepNext/>
        <w:rPr>
          <w:b/>
          <w:color w:val="000000" w:themeColor="text1"/>
        </w:rPr>
      </w:pPr>
    </w:p>
    <w:p w14:paraId="5A85984F" w14:textId="104A2AAB" w:rsidR="00CA40DF" w:rsidRPr="00601CF0" w:rsidRDefault="00CA40DF">
      <w:pPr>
        <w:rPr>
          <w:rStyle w:val="Heading2Char"/>
        </w:rPr>
      </w:pPr>
    </w:p>
    <w:p w14:paraId="2C49DC17" w14:textId="0238DD11" w:rsidR="00881DFF" w:rsidRPr="00601CF0" w:rsidRDefault="00845420" w:rsidP="00881DFF">
      <w:pPr>
        <w:keepNext/>
        <w:keepLines/>
        <w:rPr>
          <w:color w:val="000000" w:themeColor="text1"/>
        </w:rPr>
      </w:pPr>
      <w:r w:rsidRPr="00601CF0">
        <w:rPr>
          <w:rStyle w:val="Heading2Char"/>
        </w:rPr>
        <w:t>2.1.7 HUMAN BEHAVIOR IN THE SOCIAL ENVIRONMENT</w:t>
      </w:r>
      <w:r w:rsidRPr="00601CF0">
        <w:rPr>
          <w:color w:val="000000" w:themeColor="text1"/>
        </w:rPr>
        <w:t xml:space="preserve">  </w:t>
      </w:r>
      <w:r w:rsidRPr="00601CF0">
        <w:rPr>
          <w:color w:val="000000" w:themeColor="text1"/>
        </w:rPr>
        <w:br/>
        <w:t xml:space="preserve">   </w:t>
      </w:r>
      <w:r w:rsidRPr="00601CF0">
        <w:rPr>
          <w:color w:val="000000" w:themeColor="text1"/>
        </w:rPr>
        <w:br/>
      </w:r>
      <w:r w:rsidRPr="00601CF0">
        <w:rPr>
          <w:i/>
          <w:color w:val="000000" w:themeColor="text1"/>
        </w:rPr>
        <w:t xml:space="preserve">The student applies knowledge of human behavior and the social environment. </w:t>
      </w:r>
      <w:r w:rsidRPr="00601CF0">
        <w:rPr>
          <w:color w:val="000000" w:themeColor="text1"/>
        </w:rPr>
        <w:t>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w:t>
      </w:r>
    </w:p>
    <w:p w14:paraId="4AC8FDD2" w14:textId="77777777" w:rsidR="00881DFF" w:rsidRPr="00601CF0" w:rsidRDefault="00881DFF">
      <w:pPr>
        <w:keepNext/>
        <w:rPr>
          <w:color w:val="000000" w:themeColor="text1"/>
        </w:rPr>
      </w:pPr>
    </w:p>
    <w:p w14:paraId="0EDE1B0A" w14:textId="6D714545" w:rsidR="004523E9" w:rsidRPr="00601CF0" w:rsidRDefault="00845420">
      <w:pPr>
        <w:keepNext/>
        <w:rPr>
          <w:color w:val="000000" w:themeColor="text1"/>
        </w:rPr>
      </w:pPr>
      <w:r w:rsidRPr="00601CF0">
        <w:rPr>
          <w:i/>
          <w:color w:val="000000" w:themeColor="text1"/>
        </w:rPr>
        <w:t>Assess the student's ability to:</w:t>
      </w:r>
    </w:p>
    <w:tbl>
      <w:tblPr>
        <w:tblStyle w:val="TableGridLight"/>
        <w:tblW w:w="0" w:type="auto"/>
        <w:tblLook w:val="07E0" w:firstRow="1" w:lastRow="1" w:firstColumn="1" w:lastColumn="1" w:noHBand="1" w:noVBand="1"/>
      </w:tblPr>
      <w:tblGrid>
        <w:gridCol w:w="4536"/>
        <w:gridCol w:w="744"/>
        <w:gridCol w:w="785"/>
        <w:gridCol w:w="534"/>
        <w:gridCol w:w="691"/>
        <w:gridCol w:w="612"/>
        <w:gridCol w:w="864"/>
        <w:gridCol w:w="1304"/>
      </w:tblGrid>
      <w:tr w:rsidR="00601CF0" w:rsidRPr="00601CF0" w14:paraId="78A39627" w14:textId="044E46EF" w:rsidTr="00C54D8E">
        <w:tc>
          <w:tcPr>
            <w:tcW w:w="4945" w:type="dxa"/>
          </w:tcPr>
          <w:p w14:paraId="79C0131D" w14:textId="77777777" w:rsidR="00185641" w:rsidRPr="00601CF0" w:rsidRDefault="00185641" w:rsidP="00185641">
            <w:pPr>
              <w:keepNext/>
              <w:rPr>
                <w:color w:val="000000" w:themeColor="text1"/>
              </w:rPr>
            </w:pPr>
          </w:p>
        </w:tc>
        <w:tc>
          <w:tcPr>
            <w:tcW w:w="720" w:type="dxa"/>
          </w:tcPr>
          <w:p w14:paraId="58AA407C" w14:textId="26EB84EB" w:rsidR="00185641" w:rsidRPr="00601CF0" w:rsidRDefault="00CA41EC" w:rsidP="005A00AB">
            <w:pPr>
              <w:jc w:val="center"/>
              <w:rPr>
                <w:color w:val="000000" w:themeColor="text1"/>
                <w:sz w:val="19"/>
                <w:szCs w:val="19"/>
              </w:rPr>
            </w:pPr>
            <w:r w:rsidRPr="00601CF0">
              <w:rPr>
                <w:b/>
                <w:color w:val="000000" w:themeColor="text1"/>
                <w:sz w:val="19"/>
                <w:szCs w:val="19"/>
              </w:rPr>
              <w:t>N</w:t>
            </w:r>
            <w:r>
              <w:rPr>
                <w:b/>
                <w:color w:val="000000" w:themeColor="text1"/>
                <w:sz w:val="19"/>
                <w:szCs w:val="19"/>
              </w:rPr>
              <w:t xml:space="preserve">ot </w:t>
            </w:r>
            <w:r w:rsidRPr="00601CF0">
              <w:rPr>
                <w:b/>
                <w:color w:val="000000" w:themeColor="text1"/>
                <w:sz w:val="19"/>
                <w:szCs w:val="19"/>
              </w:rPr>
              <w:t>R</w:t>
            </w:r>
            <w:r>
              <w:rPr>
                <w:b/>
                <w:color w:val="000000" w:themeColor="text1"/>
                <w:sz w:val="19"/>
                <w:szCs w:val="19"/>
              </w:rPr>
              <w:t>ated</w:t>
            </w:r>
          </w:p>
        </w:tc>
        <w:tc>
          <w:tcPr>
            <w:tcW w:w="810" w:type="dxa"/>
          </w:tcPr>
          <w:p w14:paraId="1678C61E" w14:textId="560A406C" w:rsidR="00185641" w:rsidRPr="00601CF0" w:rsidRDefault="00185641" w:rsidP="005A00AB">
            <w:pPr>
              <w:jc w:val="center"/>
              <w:rPr>
                <w:color w:val="000000" w:themeColor="text1"/>
                <w:sz w:val="19"/>
                <w:szCs w:val="19"/>
              </w:rPr>
            </w:pPr>
            <w:r w:rsidRPr="00601CF0">
              <w:rPr>
                <w:b/>
                <w:color w:val="000000" w:themeColor="text1"/>
                <w:sz w:val="19"/>
                <w:szCs w:val="19"/>
              </w:rPr>
              <w:t>1 (NC)</w:t>
            </w:r>
          </w:p>
        </w:tc>
        <w:tc>
          <w:tcPr>
            <w:tcW w:w="540" w:type="dxa"/>
          </w:tcPr>
          <w:p w14:paraId="3255240C" w14:textId="26BF1E3B" w:rsidR="00185641" w:rsidRPr="00601CF0" w:rsidRDefault="00185641" w:rsidP="005A00AB">
            <w:pPr>
              <w:jc w:val="center"/>
              <w:rPr>
                <w:color w:val="000000" w:themeColor="text1"/>
                <w:sz w:val="19"/>
                <w:szCs w:val="19"/>
              </w:rPr>
            </w:pPr>
            <w:r w:rsidRPr="00601CF0">
              <w:rPr>
                <w:b/>
                <w:color w:val="000000" w:themeColor="text1"/>
                <w:sz w:val="19"/>
                <w:szCs w:val="19"/>
              </w:rPr>
              <w:t>2</w:t>
            </w:r>
          </w:p>
        </w:tc>
        <w:tc>
          <w:tcPr>
            <w:tcW w:w="720" w:type="dxa"/>
          </w:tcPr>
          <w:p w14:paraId="0754AE37" w14:textId="0D0F3CAC" w:rsidR="00185641" w:rsidRPr="00601CF0" w:rsidRDefault="00185641" w:rsidP="005A00AB">
            <w:pPr>
              <w:jc w:val="center"/>
              <w:rPr>
                <w:color w:val="000000" w:themeColor="text1"/>
                <w:sz w:val="19"/>
                <w:szCs w:val="19"/>
              </w:rPr>
            </w:pPr>
            <w:r w:rsidRPr="00601CF0">
              <w:rPr>
                <w:b/>
                <w:color w:val="000000" w:themeColor="text1"/>
                <w:sz w:val="19"/>
                <w:szCs w:val="19"/>
              </w:rPr>
              <w:t>3 (C)</w:t>
            </w:r>
          </w:p>
        </w:tc>
        <w:tc>
          <w:tcPr>
            <w:tcW w:w="630" w:type="dxa"/>
          </w:tcPr>
          <w:p w14:paraId="56AC1CE4" w14:textId="725560AF" w:rsidR="00185641" w:rsidRPr="00601CF0" w:rsidRDefault="00185641" w:rsidP="005A00AB">
            <w:pPr>
              <w:jc w:val="center"/>
              <w:rPr>
                <w:color w:val="000000" w:themeColor="text1"/>
                <w:sz w:val="19"/>
                <w:szCs w:val="19"/>
              </w:rPr>
            </w:pPr>
            <w:r w:rsidRPr="00601CF0">
              <w:rPr>
                <w:b/>
                <w:color w:val="000000" w:themeColor="text1"/>
                <w:sz w:val="19"/>
                <w:szCs w:val="19"/>
              </w:rPr>
              <w:t>4</w:t>
            </w:r>
          </w:p>
        </w:tc>
        <w:tc>
          <w:tcPr>
            <w:tcW w:w="900" w:type="dxa"/>
          </w:tcPr>
          <w:p w14:paraId="23DD376A" w14:textId="350E3864" w:rsidR="00185641" w:rsidRPr="00601CF0" w:rsidRDefault="00185641" w:rsidP="005A00AB">
            <w:pPr>
              <w:jc w:val="center"/>
              <w:rPr>
                <w:color w:val="000000" w:themeColor="text1"/>
                <w:sz w:val="19"/>
                <w:szCs w:val="19"/>
              </w:rPr>
            </w:pPr>
            <w:r w:rsidRPr="00601CF0">
              <w:rPr>
                <w:b/>
                <w:color w:val="000000" w:themeColor="text1"/>
                <w:sz w:val="19"/>
                <w:szCs w:val="19"/>
              </w:rPr>
              <w:t>5 (HC)</w:t>
            </w:r>
          </w:p>
        </w:tc>
        <w:tc>
          <w:tcPr>
            <w:tcW w:w="805" w:type="dxa"/>
          </w:tcPr>
          <w:p w14:paraId="4A04021C" w14:textId="64760405" w:rsidR="00185641" w:rsidRPr="00601CF0" w:rsidRDefault="00CA41EC" w:rsidP="005A00AB">
            <w:pPr>
              <w:jc w:val="center"/>
              <w:rPr>
                <w:color w:val="000000" w:themeColor="text1"/>
                <w:sz w:val="19"/>
                <w:szCs w:val="19"/>
              </w:rPr>
            </w:pPr>
            <w:r w:rsidRPr="00601CF0">
              <w:rPr>
                <w:b/>
                <w:color w:val="000000" w:themeColor="text1"/>
                <w:sz w:val="19"/>
                <w:szCs w:val="19"/>
              </w:rPr>
              <w:t>N</w:t>
            </w:r>
            <w:r>
              <w:rPr>
                <w:b/>
                <w:color w:val="000000" w:themeColor="text1"/>
                <w:sz w:val="19"/>
                <w:szCs w:val="19"/>
              </w:rPr>
              <w:t xml:space="preserve">o </w:t>
            </w:r>
            <w:r w:rsidRPr="00601CF0">
              <w:rPr>
                <w:b/>
                <w:color w:val="000000" w:themeColor="text1"/>
                <w:sz w:val="19"/>
                <w:szCs w:val="19"/>
              </w:rPr>
              <w:t>O</w:t>
            </w:r>
            <w:r>
              <w:rPr>
                <w:b/>
                <w:color w:val="000000" w:themeColor="text1"/>
                <w:sz w:val="19"/>
                <w:szCs w:val="19"/>
              </w:rPr>
              <w:t>pportunity</w:t>
            </w:r>
          </w:p>
        </w:tc>
      </w:tr>
      <w:tr w:rsidR="00601CF0" w:rsidRPr="00601CF0" w14:paraId="46F8431D" w14:textId="16D1D5DB" w:rsidTr="00C54D8E">
        <w:tc>
          <w:tcPr>
            <w:tcW w:w="4945" w:type="dxa"/>
          </w:tcPr>
          <w:p w14:paraId="36C43C4C" w14:textId="2DB000CE" w:rsidR="00185641" w:rsidRPr="00601CF0" w:rsidRDefault="00185641" w:rsidP="00185641">
            <w:pPr>
              <w:keepNext/>
              <w:rPr>
                <w:color w:val="000000" w:themeColor="text1"/>
              </w:rPr>
            </w:pPr>
            <w:r w:rsidRPr="00601CF0">
              <w:rPr>
                <w:color w:val="000000" w:themeColor="text1"/>
              </w:rPr>
              <w:t>1</w:t>
            </w:r>
            <w:r w:rsidR="003A1E3E" w:rsidRPr="00601CF0">
              <w:rPr>
                <w:color w:val="000000" w:themeColor="text1"/>
              </w:rPr>
              <w:t>.</w:t>
            </w:r>
            <w:r w:rsidRPr="00601CF0">
              <w:rPr>
                <w:color w:val="000000" w:themeColor="text1"/>
              </w:rPr>
              <w:t xml:space="preserve"> Apply the knowledge of human behavior and the social environment to the development of resources for social service organizations and programs.</w:t>
            </w:r>
          </w:p>
        </w:tc>
        <w:tc>
          <w:tcPr>
            <w:tcW w:w="720" w:type="dxa"/>
            <w:vAlign w:val="center"/>
          </w:tcPr>
          <w:p w14:paraId="2149F944" w14:textId="22FBCA0F"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10" w:type="dxa"/>
            <w:vAlign w:val="center"/>
          </w:tcPr>
          <w:p w14:paraId="2DEC6E63" w14:textId="3C0FBABB" w:rsidR="00185641" w:rsidRPr="00601CF0" w:rsidRDefault="00185641" w:rsidP="00C54D8E">
            <w:pPr>
              <w:keepNext/>
              <w:jc w:val="center"/>
              <w:rPr>
                <w:b/>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540" w:type="dxa"/>
            <w:vAlign w:val="center"/>
          </w:tcPr>
          <w:p w14:paraId="625386C8" w14:textId="15F93CE5"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20" w:type="dxa"/>
            <w:vAlign w:val="center"/>
          </w:tcPr>
          <w:p w14:paraId="3966970D" w14:textId="7F4459F5"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630" w:type="dxa"/>
            <w:vAlign w:val="center"/>
          </w:tcPr>
          <w:p w14:paraId="2FBD92E2" w14:textId="261D6578"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00" w:type="dxa"/>
            <w:vAlign w:val="center"/>
          </w:tcPr>
          <w:p w14:paraId="16B8B4AE" w14:textId="01F38043"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05" w:type="dxa"/>
            <w:vAlign w:val="center"/>
          </w:tcPr>
          <w:p w14:paraId="0B05F972" w14:textId="20E44453"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r>
      <w:tr w:rsidR="00185641" w:rsidRPr="00601CF0" w14:paraId="2EE06DF1" w14:textId="7F3F3771" w:rsidTr="00C54D8E">
        <w:tc>
          <w:tcPr>
            <w:tcW w:w="4945" w:type="dxa"/>
          </w:tcPr>
          <w:p w14:paraId="3D338973" w14:textId="3F065511" w:rsidR="00185641" w:rsidRPr="00601CF0" w:rsidRDefault="00185641" w:rsidP="00185641">
            <w:pPr>
              <w:keepNext/>
              <w:rPr>
                <w:color w:val="000000" w:themeColor="text1"/>
              </w:rPr>
            </w:pPr>
            <w:r w:rsidRPr="00601CF0">
              <w:rPr>
                <w:color w:val="000000" w:themeColor="text1"/>
              </w:rPr>
              <w:t>2</w:t>
            </w:r>
            <w:r w:rsidR="003A1E3E" w:rsidRPr="00601CF0">
              <w:rPr>
                <w:color w:val="000000" w:themeColor="text1"/>
              </w:rPr>
              <w:t>.</w:t>
            </w:r>
            <w:r w:rsidRPr="00601CF0">
              <w:rPr>
                <w:color w:val="000000" w:themeColor="text1"/>
              </w:rPr>
              <w:t xml:space="preserve"> Demonstrate awareness and understanding of how organizational change affects various stakeholder constituencies of the organization. </w:t>
            </w:r>
          </w:p>
        </w:tc>
        <w:tc>
          <w:tcPr>
            <w:tcW w:w="720" w:type="dxa"/>
            <w:vAlign w:val="center"/>
          </w:tcPr>
          <w:p w14:paraId="7D2CD96A" w14:textId="48021DD4"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10" w:type="dxa"/>
            <w:vAlign w:val="center"/>
          </w:tcPr>
          <w:p w14:paraId="3C9DB324" w14:textId="5405E3F5"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540" w:type="dxa"/>
            <w:vAlign w:val="center"/>
          </w:tcPr>
          <w:p w14:paraId="08EE3AD5" w14:textId="05F878D1"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20" w:type="dxa"/>
            <w:vAlign w:val="center"/>
          </w:tcPr>
          <w:p w14:paraId="3653AD2F" w14:textId="2BD6D1F8"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630" w:type="dxa"/>
            <w:vAlign w:val="center"/>
          </w:tcPr>
          <w:p w14:paraId="4327B991" w14:textId="56F519E9"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00" w:type="dxa"/>
            <w:vAlign w:val="center"/>
          </w:tcPr>
          <w:p w14:paraId="6606D32E" w14:textId="7673D951"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05" w:type="dxa"/>
            <w:vAlign w:val="center"/>
          </w:tcPr>
          <w:p w14:paraId="373EF09F" w14:textId="1A44B109"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r>
    </w:tbl>
    <w:p w14:paraId="3DA5AD26" w14:textId="77777777" w:rsidR="00CA40DF" w:rsidRPr="00601CF0" w:rsidRDefault="00CA40DF">
      <w:pPr>
        <w:keepNext/>
        <w:rPr>
          <w:color w:val="000000" w:themeColor="text1"/>
        </w:rPr>
      </w:pPr>
    </w:p>
    <w:p w14:paraId="17F0518A" w14:textId="77777777" w:rsidR="00CA40DF" w:rsidRPr="00601CF0" w:rsidRDefault="00CA40DF">
      <w:pPr>
        <w:keepNext/>
        <w:rPr>
          <w:color w:val="000000" w:themeColor="text1"/>
        </w:rPr>
      </w:pPr>
    </w:p>
    <w:p w14:paraId="0EAC385A" w14:textId="7E99BDFB" w:rsidR="004523E9" w:rsidRPr="00601CF0" w:rsidRDefault="00CA40DF">
      <w:pPr>
        <w:keepNext/>
        <w:rPr>
          <w:color w:val="000000" w:themeColor="text1"/>
        </w:rPr>
      </w:pPr>
      <w:r w:rsidRPr="00601CF0">
        <w:rPr>
          <w:color w:val="000000" w:themeColor="text1"/>
        </w:rPr>
        <w:t>Provide at least one</w:t>
      </w:r>
      <w:r w:rsidR="00845420" w:rsidRPr="00601CF0">
        <w:rPr>
          <w:color w:val="000000" w:themeColor="text1"/>
        </w:rPr>
        <w:t xml:space="preserve"> of how the student has demonstrated competency in applying knowledge of human behavior and the social environment:</w:t>
      </w:r>
    </w:p>
    <w:p w14:paraId="7FFA9641" w14:textId="77777777" w:rsidR="00BC338F" w:rsidRPr="00601CF0" w:rsidRDefault="00BC338F">
      <w:pPr>
        <w:keepNext/>
        <w:rPr>
          <w:color w:val="000000" w:themeColor="text1"/>
        </w:rPr>
      </w:pPr>
    </w:p>
    <w:p w14:paraId="4B633958" w14:textId="39B999C7" w:rsidR="00BC338F" w:rsidRPr="00601CF0" w:rsidRDefault="00BC338F">
      <w:pPr>
        <w:keepNext/>
        <w:rPr>
          <w:color w:val="000000" w:themeColor="text1"/>
        </w:rPr>
      </w:pPr>
      <w:r w:rsidRPr="00601CF0">
        <w:rPr>
          <w:color w:val="000000" w:themeColor="text1"/>
        </w:rPr>
        <w:fldChar w:fldCharType="begin">
          <w:ffData>
            <w:name w:val="Text9"/>
            <w:enabled/>
            <w:calcOnExit w:val="0"/>
            <w:textInput/>
          </w:ffData>
        </w:fldChar>
      </w:r>
      <w:bookmarkStart w:id="16" w:name="Text9"/>
      <w:r w:rsidRPr="00601CF0">
        <w:rPr>
          <w:color w:val="000000" w:themeColor="text1"/>
        </w:rPr>
        <w:instrText xml:space="preserve"> FORMTEXT </w:instrText>
      </w:r>
      <w:r w:rsidRPr="00601CF0">
        <w:rPr>
          <w:color w:val="000000" w:themeColor="text1"/>
        </w:rPr>
      </w:r>
      <w:r w:rsidRPr="00601CF0">
        <w:rPr>
          <w:color w:val="000000" w:themeColor="text1"/>
        </w:rPr>
        <w:fldChar w:fldCharType="separate"/>
      </w:r>
      <w:r w:rsidR="00C67A52">
        <w:rPr>
          <w:noProof/>
          <w:color w:val="000000" w:themeColor="text1"/>
        </w:rPr>
        <w:t> </w:t>
      </w:r>
      <w:r w:rsidR="00C67A52">
        <w:rPr>
          <w:noProof/>
          <w:color w:val="000000" w:themeColor="text1"/>
        </w:rPr>
        <w:t> </w:t>
      </w:r>
      <w:r w:rsidR="00C67A52">
        <w:rPr>
          <w:noProof/>
          <w:color w:val="000000" w:themeColor="text1"/>
        </w:rPr>
        <w:t> </w:t>
      </w:r>
      <w:r w:rsidR="00C67A52">
        <w:rPr>
          <w:noProof/>
          <w:color w:val="000000" w:themeColor="text1"/>
        </w:rPr>
        <w:t> </w:t>
      </w:r>
      <w:r w:rsidR="00C67A52">
        <w:rPr>
          <w:noProof/>
          <w:color w:val="000000" w:themeColor="text1"/>
        </w:rPr>
        <w:t> </w:t>
      </w:r>
      <w:r w:rsidRPr="00601CF0">
        <w:rPr>
          <w:color w:val="000000" w:themeColor="text1"/>
        </w:rPr>
        <w:fldChar w:fldCharType="end"/>
      </w:r>
      <w:bookmarkEnd w:id="16"/>
    </w:p>
    <w:p w14:paraId="389BB704" w14:textId="77777777" w:rsidR="00BC338F" w:rsidRPr="00601CF0" w:rsidRDefault="00BC338F">
      <w:pPr>
        <w:keepNext/>
        <w:rPr>
          <w:color w:val="000000" w:themeColor="text1"/>
        </w:rPr>
      </w:pPr>
    </w:p>
    <w:p w14:paraId="48C8EA52" w14:textId="77777777" w:rsidR="00BC338F" w:rsidRPr="00601CF0" w:rsidRDefault="00BC338F">
      <w:pPr>
        <w:keepNext/>
        <w:rPr>
          <w:color w:val="000000" w:themeColor="text1"/>
        </w:rPr>
      </w:pPr>
    </w:p>
    <w:p w14:paraId="70D11CDA" w14:textId="77777777" w:rsidR="00881DFF" w:rsidRPr="00601CF0" w:rsidRDefault="00881DFF">
      <w:pPr>
        <w:keepNext/>
        <w:rPr>
          <w:b/>
          <w:color w:val="000000" w:themeColor="text1"/>
        </w:rPr>
      </w:pPr>
    </w:p>
    <w:p w14:paraId="214CC2F2" w14:textId="77777777" w:rsidR="00881DFF" w:rsidRPr="00601CF0" w:rsidRDefault="00881DFF">
      <w:pPr>
        <w:keepNext/>
        <w:rPr>
          <w:b/>
          <w:color w:val="000000" w:themeColor="text1"/>
        </w:rPr>
      </w:pPr>
    </w:p>
    <w:p w14:paraId="18DF792F" w14:textId="77777777" w:rsidR="00881DFF" w:rsidRPr="00601CF0" w:rsidRDefault="00881DFF">
      <w:pPr>
        <w:keepNext/>
        <w:rPr>
          <w:b/>
          <w:color w:val="000000" w:themeColor="text1"/>
        </w:rPr>
      </w:pPr>
    </w:p>
    <w:p w14:paraId="5038CD8D" w14:textId="77777777" w:rsidR="00881DFF" w:rsidRPr="00601CF0" w:rsidRDefault="00881DFF">
      <w:pPr>
        <w:keepNext/>
        <w:rPr>
          <w:b/>
          <w:color w:val="000000" w:themeColor="text1"/>
        </w:rPr>
      </w:pPr>
    </w:p>
    <w:p w14:paraId="25CF6959" w14:textId="77777777" w:rsidR="002F6FDE" w:rsidRPr="00601CF0" w:rsidRDefault="002F6FDE">
      <w:pPr>
        <w:keepNext/>
        <w:rPr>
          <w:rStyle w:val="Heading2Char"/>
        </w:rPr>
      </w:pPr>
    </w:p>
    <w:p w14:paraId="21095001" w14:textId="77777777" w:rsidR="002F6FDE" w:rsidRPr="00601CF0" w:rsidRDefault="002F6FDE">
      <w:pPr>
        <w:keepNext/>
        <w:rPr>
          <w:rStyle w:val="Heading2Char"/>
        </w:rPr>
      </w:pPr>
    </w:p>
    <w:p w14:paraId="7D4EF394" w14:textId="77777777" w:rsidR="002F6FDE" w:rsidRPr="00601CF0" w:rsidRDefault="002F6FDE">
      <w:pPr>
        <w:keepNext/>
        <w:rPr>
          <w:rStyle w:val="Heading2Char"/>
        </w:rPr>
      </w:pPr>
    </w:p>
    <w:p w14:paraId="58E35DF7" w14:textId="77777777" w:rsidR="002F6FDE" w:rsidRPr="00601CF0" w:rsidRDefault="002F6FDE">
      <w:pPr>
        <w:keepNext/>
        <w:rPr>
          <w:rStyle w:val="Heading2Char"/>
        </w:rPr>
      </w:pPr>
    </w:p>
    <w:p w14:paraId="2598A778" w14:textId="77777777" w:rsidR="002F6FDE" w:rsidRPr="00601CF0" w:rsidRDefault="002F6FDE">
      <w:pPr>
        <w:keepNext/>
        <w:rPr>
          <w:rStyle w:val="Heading2Char"/>
        </w:rPr>
      </w:pPr>
    </w:p>
    <w:p w14:paraId="6C5D7F28" w14:textId="77777777" w:rsidR="002F6FDE" w:rsidRPr="00601CF0" w:rsidRDefault="002F6FDE">
      <w:pPr>
        <w:keepNext/>
        <w:rPr>
          <w:rStyle w:val="Heading2Char"/>
        </w:rPr>
      </w:pPr>
    </w:p>
    <w:p w14:paraId="59E41631" w14:textId="77777777" w:rsidR="002F6FDE" w:rsidRPr="00601CF0" w:rsidRDefault="002F6FDE">
      <w:pPr>
        <w:keepNext/>
        <w:rPr>
          <w:rStyle w:val="Heading2Char"/>
        </w:rPr>
      </w:pPr>
    </w:p>
    <w:p w14:paraId="1E344EF6" w14:textId="77777777" w:rsidR="002F6FDE" w:rsidRPr="00601CF0" w:rsidRDefault="002F6FDE">
      <w:pPr>
        <w:keepNext/>
        <w:rPr>
          <w:rStyle w:val="Heading2Char"/>
        </w:rPr>
      </w:pPr>
    </w:p>
    <w:p w14:paraId="03272413" w14:textId="77777777" w:rsidR="00C54D8E" w:rsidRPr="00601CF0" w:rsidRDefault="00C54D8E">
      <w:pPr>
        <w:rPr>
          <w:rStyle w:val="Heading2Char"/>
        </w:rPr>
      </w:pPr>
      <w:r w:rsidRPr="00601CF0">
        <w:rPr>
          <w:rStyle w:val="Heading2Char"/>
        </w:rPr>
        <w:br w:type="page"/>
      </w:r>
    </w:p>
    <w:p w14:paraId="5ED22BC5" w14:textId="22BB3684" w:rsidR="004523E9" w:rsidRPr="00601CF0" w:rsidRDefault="00845420">
      <w:pPr>
        <w:keepNext/>
        <w:rPr>
          <w:color w:val="000000" w:themeColor="text1"/>
        </w:rPr>
      </w:pPr>
      <w:r w:rsidRPr="00601CF0">
        <w:rPr>
          <w:rStyle w:val="Heading2Char"/>
        </w:rPr>
        <w:t>2.1.8 POLICY PRACTICE</w:t>
      </w:r>
      <w:r w:rsidRPr="00601CF0">
        <w:rPr>
          <w:color w:val="000000" w:themeColor="text1"/>
        </w:rPr>
        <w:br/>
      </w:r>
      <w:r w:rsidRPr="00601CF0">
        <w:rPr>
          <w:color w:val="000000" w:themeColor="text1"/>
        </w:rPr>
        <w:br/>
      </w:r>
      <w:r w:rsidRPr="00601CF0">
        <w:rPr>
          <w:i/>
          <w:color w:val="000000" w:themeColor="text1"/>
        </w:rPr>
        <w:t xml:space="preserve">The student engages in policy practice to advance social and economic well-being and to deliver effective social work services. </w:t>
      </w:r>
      <w:r w:rsidRPr="00601CF0">
        <w:rPr>
          <w:color w:val="000000" w:themeColor="text1"/>
        </w:rPr>
        <w:t xml:space="preserve">Social work practitioners understand that policy affects service delivery, and they actively engage in policy practice. Social workers know the history and current structures of social policies and services; the role of policy in service delivery; and the role of practice in policy development.  </w:t>
      </w:r>
      <w:r w:rsidRPr="00601CF0">
        <w:rPr>
          <w:color w:val="000000" w:themeColor="text1"/>
        </w:rPr>
        <w:br/>
      </w:r>
      <w:r w:rsidRPr="00601CF0">
        <w:rPr>
          <w:color w:val="000000" w:themeColor="text1"/>
        </w:rPr>
        <w:br/>
        <w:t xml:space="preserve"> </w:t>
      </w:r>
      <w:r w:rsidRPr="00601CF0">
        <w:rPr>
          <w:i/>
          <w:color w:val="000000" w:themeColor="text1"/>
        </w:rPr>
        <w:t>Assess the student's ability to:</w:t>
      </w:r>
    </w:p>
    <w:tbl>
      <w:tblPr>
        <w:tblStyle w:val="TableGridLight"/>
        <w:tblW w:w="0" w:type="auto"/>
        <w:tblLook w:val="07E0" w:firstRow="1" w:lastRow="1" w:firstColumn="1" w:lastColumn="1" w:noHBand="1" w:noVBand="1"/>
      </w:tblPr>
      <w:tblGrid>
        <w:gridCol w:w="3629"/>
        <w:gridCol w:w="885"/>
        <w:gridCol w:w="927"/>
        <w:gridCol w:w="825"/>
        <w:gridCol w:w="763"/>
        <w:gridCol w:w="774"/>
        <w:gridCol w:w="963"/>
        <w:gridCol w:w="1304"/>
      </w:tblGrid>
      <w:tr w:rsidR="00601CF0" w:rsidRPr="00601CF0" w14:paraId="523CE10A" w14:textId="4314079A" w:rsidTr="005A00AB">
        <w:trPr>
          <w:trHeight w:val="578"/>
        </w:trPr>
        <w:tc>
          <w:tcPr>
            <w:tcW w:w="3865" w:type="dxa"/>
          </w:tcPr>
          <w:p w14:paraId="3FE6188E" w14:textId="77777777" w:rsidR="00185641" w:rsidRPr="00601CF0" w:rsidRDefault="00185641" w:rsidP="005A00AB">
            <w:pPr>
              <w:keepNext/>
              <w:rPr>
                <w:color w:val="000000" w:themeColor="text1"/>
              </w:rPr>
            </w:pPr>
          </w:p>
        </w:tc>
        <w:tc>
          <w:tcPr>
            <w:tcW w:w="900" w:type="dxa"/>
          </w:tcPr>
          <w:p w14:paraId="7948E051" w14:textId="7B159044" w:rsidR="00185641" w:rsidRPr="00601CF0" w:rsidRDefault="00CA41EC" w:rsidP="005A00AB">
            <w:pPr>
              <w:jc w:val="center"/>
              <w:rPr>
                <w:color w:val="000000" w:themeColor="text1"/>
                <w:sz w:val="19"/>
                <w:szCs w:val="19"/>
              </w:rPr>
            </w:pPr>
            <w:r w:rsidRPr="00601CF0">
              <w:rPr>
                <w:b/>
                <w:color w:val="000000" w:themeColor="text1"/>
                <w:sz w:val="19"/>
                <w:szCs w:val="19"/>
              </w:rPr>
              <w:t>N</w:t>
            </w:r>
            <w:r>
              <w:rPr>
                <w:b/>
                <w:color w:val="000000" w:themeColor="text1"/>
                <w:sz w:val="19"/>
                <w:szCs w:val="19"/>
              </w:rPr>
              <w:t xml:space="preserve">ot </w:t>
            </w:r>
            <w:r w:rsidRPr="00601CF0">
              <w:rPr>
                <w:b/>
                <w:color w:val="000000" w:themeColor="text1"/>
                <w:sz w:val="19"/>
                <w:szCs w:val="19"/>
              </w:rPr>
              <w:t>R</w:t>
            </w:r>
            <w:r>
              <w:rPr>
                <w:b/>
                <w:color w:val="000000" w:themeColor="text1"/>
                <w:sz w:val="19"/>
                <w:szCs w:val="19"/>
              </w:rPr>
              <w:t>ated</w:t>
            </w:r>
          </w:p>
        </w:tc>
        <w:tc>
          <w:tcPr>
            <w:tcW w:w="960" w:type="dxa"/>
          </w:tcPr>
          <w:p w14:paraId="7BD2705E" w14:textId="61D20AAB" w:rsidR="00185641" w:rsidRPr="00601CF0" w:rsidRDefault="00185641" w:rsidP="005A00AB">
            <w:pPr>
              <w:jc w:val="center"/>
              <w:rPr>
                <w:color w:val="000000" w:themeColor="text1"/>
                <w:sz w:val="19"/>
                <w:szCs w:val="19"/>
              </w:rPr>
            </w:pPr>
            <w:r w:rsidRPr="00601CF0">
              <w:rPr>
                <w:b/>
                <w:color w:val="000000" w:themeColor="text1"/>
                <w:sz w:val="19"/>
                <w:szCs w:val="19"/>
              </w:rPr>
              <w:t>1 (NC)</w:t>
            </w:r>
          </w:p>
        </w:tc>
        <w:tc>
          <w:tcPr>
            <w:tcW w:w="860" w:type="dxa"/>
          </w:tcPr>
          <w:p w14:paraId="532DCA8C" w14:textId="053C4939" w:rsidR="00185641" w:rsidRPr="00601CF0" w:rsidRDefault="00185641" w:rsidP="005A00AB">
            <w:pPr>
              <w:jc w:val="center"/>
              <w:rPr>
                <w:color w:val="000000" w:themeColor="text1"/>
                <w:sz w:val="19"/>
                <w:szCs w:val="19"/>
              </w:rPr>
            </w:pPr>
            <w:r w:rsidRPr="00601CF0">
              <w:rPr>
                <w:b/>
                <w:color w:val="000000" w:themeColor="text1"/>
                <w:sz w:val="19"/>
                <w:szCs w:val="19"/>
              </w:rPr>
              <w:t>2</w:t>
            </w:r>
          </w:p>
        </w:tc>
        <w:tc>
          <w:tcPr>
            <w:tcW w:w="792" w:type="dxa"/>
          </w:tcPr>
          <w:p w14:paraId="1EC03534" w14:textId="2C76680D" w:rsidR="00185641" w:rsidRPr="00601CF0" w:rsidRDefault="00185641" w:rsidP="005A00AB">
            <w:pPr>
              <w:jc w:val="center"/>
              <w:rPr>
                <w:color w:val="000000" w:themeColor="text1"/>
                <w:sz w:val="19"/>
                <w:szCs w:val="19"/>
              </w:rPr>
            </w:pPr>
            <w:r w:rsidRPr="00601CF0">
              <w:rPr>
                <w:b/>
                <w:color w:val="000000" w:themeColor="text1"/>
                <w:sz w:val="19"/>
                <w:szCs w:val="19"/>
              </w:rPr>
              <w:t>3 (C)</w:t>
            </w:r>
          </w:p>
        </w:tc>
        <w:tc>
          <w:tcPr>
            <w:tcW w:w="804" w:type="dxa"/>
          </w:tcPr>
          <w:p w14:paraId="4EC5C549" w14:textId="0CB5738F" w:rsidR="00185641" w:rsidRPr="00601CF0" w:rsidRDefault="00185641" w:rsidP="005A00AB">
            <w:pPr>
              <w:jc w:val="center"/>
              <w:rPr>
                <w:color w:val="000000" w:themeColor="text1"/>
                <w:sz w:val="19"/>
                <w:szCs w:val="19"/>
              </w:rPr>
            </w:pPr>
            <w:r w:rsidRPr="00601CF0">
              <w:rPr>
                <w:b/>
                <w:color w:val="000000" w:themeColor="text1"/>
                <w:sz w:val="19"/>
                <w:szCs w:val="19"/>
              </w:rPr>
              <w:t>4</w:t>
            </w:r>
          </w:p>
        </w:tc>
        <w:tc>
          <w:tcPr>
            <w:tcW w:w="1000" w:type="dxa"/>
          </w:tcPr>
          <w:p w14:paraId="142E609B" w14:textId="446B7368" w:rsidR="00185641" w:rsidRPr="00601CF0" w:rsidRDefault="00185641" w:rsidP="005A00AB">
            <w:pPr>
              <w:jc w:val="center"/>
              <w:rPr>
                <w:color w:val="000000" w:themeColor="text1"/>
                <w:sz w:val="19"/>
                <w:szCs w:val="19"/>
              </w:rPr>
            </w:pPr>
            <w:r w:rsidRPr="00601CF0">
              <w:rPr>
                <w:b/>
                <w:color w:val="000000" w:themeColor="text1"/>
                <w:sz w:val="19"/>
                <w:szCs w:val="19"/>
              </w:rPr>
              <w:t>5 (HC)</w:t>
            </w:r>
          </w:p>
        </w:tc>
        <w:tc>
          <w:tcPr>
            <w:tcW w:w="889" w:type="dxa"/>
          </w:tcPr>
          <w:p w14:paraId="7274660D" w14:textId="1B3F53F4" w:rsidR="00185641" w:rsidRPr="00601CF0" w:rsidRDefault="00CA41EC" w:rsidP="005A00AB">
            <w:pPr>
              <w:jc w:val="center"/>
              <w:rPr>
                <w:color w:val="000000" w:themeColor="text1"/>
                <w:sz w:val="19"/>
                <w:szCs w:val="19"/>
              </w:rPr>
            </w:pPr>
            <w:r w:rsidRPr="00601CF0">
              <w:rPr>
                <w:b/>
                <w:color w:val="000000" w:themeColor="text1"/>
                <w:sz w:val="19"/>
                <w:szCs w:val="19"/>
              </w:rPr>
              <w:t>N</w:t>
            </w:r>
            <w:r>
              <w:rPr>
                <w:b/>
                <w:color w:val="000000" w:themeColor="text1"/>
                <w:sz w:val="19"/>
                <w:szCs w:val="19"/>
              </w:rPr>
              <w:t xml:space="preserve">o </w:t>
            </w:r>
            <w:r w:rsidRPr="00601CF0">
              <w:rPr>
                <w:b/>
                <w:color w:val="000000" w:themeColor="text1"/>
                <w:sz w:val="19"/>
                <w:szCs w:val="19"/>
              </w:rPr>
              <w:t>O</w:t>
            </w:r>
            <w:r>
              <w:rPr>
                <w:b/>
                <w:color w:val="000000" w:themeColor="text1"/>
                <w:sz w:val="19"/>
                <w:szCs w:val="19"/>
              </w:rPr>
              <w:t>pportunity</w:t>
            </w:r>
          </w:p>
        </w:tc>
      </w:tr>
      <w:tr w:rsidR="00601CF0" w:rsidRPr="00601CF0" w14:paraId="51AE513F" w14:textId="767BE905" w:rsidTr="00C54D8E">
        <w:tc>
          <w:tcPr>
            <w:tcW w:w="3865" w:type="dxa"/>
          </w:tcPr>
          <w:p w14:paraId="04922875" w14:textId="541BABF0" w:rsidR="00185641" w:rsidRPr="00601CF0" w:rsidRDefault="00185641" w:rsidP="005A00AB">
            <w:pPr>
              <w:keepNext/>
              <w:rPr>
                <w:color w:val="000000" w:themeColor="text1"/>
              </w:rPr>
            </w:pPr>
            <w:r w:rsidRPr="00601CF0">
              <w:rPr>
                <w:color w:val="000000" w:themeColor="text1"/>
              </w:rPr>
              <w:t>1</w:t>
            </w:r>
            <w:r w:rsidR="003A1E3E" w:rsidRPr="00601CF0">
              <w:rPr>
                <w:color w:val="000000" w:themeColor="text1"/>
              </w:rPr>
              <w:t>.</w:t>
            </w:r>
            <w:r w:rsidRPr="00601CF0">
              <w:rPr>
                <w:color w:val="000000" w:themeColor="text1"/>
              </w:rPr>
              <w:t xml:space="preserve"> Synthesize impact of OML policy or policies to advance social well-being.</w:t>
            </w:r>
          </w:p>
        </w:tc>
        <w:tc>
          <w:tcPr>
            <w:tcW w:w="900" w:type="dxa"/>
            <w:vAlign w:val="center"/>
          </w:tcPr>
          <w:p w14:paraId="7626D296" w14:textId="6CEF4BCE"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60" w:type="dxa"/>
            <w:vAlign w:val="center"/>
          </w:tcPr>
          <w:p w14:paraId="4A69CCA3" w14:textId="1FA4CD7F"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60" w:type="dxa"/>
            <w:vAlign w:val="center"/>
          </w:tcPr>
          <w:p w14:paraId="57DC64B3" w14:textId="22285CD7"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92" w:type="dxa"/>
            <w:vAlign w:val="center"/>
          </w:tcPr>
          <w:p w14:paraId="3D101EEA" w14:textId="677F9A76"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04" w:type="dxa"/>
            <w:vAlign w:val="center"/>
          </w:tcPr>
          <w:p w14:paraId="2E7EC276" w14:textId="5F7BBEE9"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1000" w:type="dxa"/>
            <w:vAlign w:val="center"/>
          </w:tcPr>
          <w:p w14:paraId="4FF6FF55" w14:textId="27928DA3"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89" w:type="dxa"/>
            <w:vAlign w:val="center"/>
          </w:tcPr>
          <w:p w14:paraId="0AA75F07" w14:textId="71F52850"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r>
      <w:tr w:rsidR="00185641" w:rsidRPr="00601CF0" w14:paraId="7CBE5BE8" w14:textId="51F54CE9" w:rsidTr="00C54D8E">
        <w:tc>
          <w:tcPr>
            <w:tcW w:w="3865" w:type="dxa"/>
          </w:tcPr>
          <w:p w14:paraId="276FB0E9" w14:textId="449FEC81" w:rsidR="00185641" w:rsidRPr="00601CF0" w:rsidRDefault="00185641" w:rsidP="005A00AB">
            <w:pPr>
              <w:keepNext/>
              <w:rPr>
                <w:color w:val="000000" w:themeColor="text1"/>
              </w:rPr>
            </w:pPr>
            <w:r w:rsidRPr="00601CF0">
              <w:rPr>
                <w:color w:val="000000" w:themeColor="text1"/>
              </w:rPr>
              <w:t>2</w:t>
            </w:r>
            <w:r w:rsidR="003A1E3E" w:rsidRPr="00601CF0">
              <w:rPr>
                <w:color w:val="000000" w:themeColor="text1"/>
              </w:rPr>
              <w:t>.</w:t>
            </w:r>
            <w:r w:rsidRPr="00601CF0">
              <w:rPr>
                <w:color w:val="000000" w:themeColor="text1"/>
              </w:rPr>
              <w:t xml:space="preserve"> Critically evaluate relevant city, state, and federal social policies and programs that govern service delivery.</w:t>
            </w:r>
          </w:p>
        </w:tc>
        <w:tc>
          <w:tcPr>
            <w:tcW w:w="900" w:type="dxa"/>
            <w:vAlign w:val="center"/>
          </w:tcPr>
          <w:p w14:paraId="02E29804" w14:textId="796F8B6E"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60" w:type="dxa"/>
            <w:vAlign w:val="center"/>
          </w:tcPr>
          <w:p w14:paraId="49EE7BDD" w14:textId="3992CC64"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60" w:type="dxa"/>
            <w:vAlign w:val="center"/>
          </w:tcPr>
          <w:p w14:paraId="5D129FC8" w14:textId="5E8A5086"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92" w:type="dxa"/>
            <w:vAlign w:val="center"/>
          </w:tcPr>
          <w:p w14:paraId="2E88ABFA" w14:textId="64F3B95E"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04" w:type="dxa"/>
            <w:vAlign w:val="center"/>
          </w:tcPr>
          <w:p w14:paraId="4C3A5403" w14:textId="32BF1206"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1000" w:type="dxa"/>
            <w:vAlign w:val="center"/>
          </w:tcPr>
          <w:p w14:paraId="74B5C7C9" w14:textId="4F0C7CCD"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89" w:type="dxa"/>
            <w:vAlign w:val="center"/>
          </w:tcPr>
          <w:p w14:paraId="4A94576B" w14:textId="3C5A0719"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r>
    </w:tbl>
    <w:p w14:paraId="2DD8D715" w14:textId="77777777" w:rsidR="004523E9" w:rsidRPr="00601CF0" w:rsidRDefault="004523E9">
      <w:pPr>
        <w:rPr>
          <w:color w:val="000000" w:themeColor="text1"/>
        </w:rPr>
      </w:pPr>
    </w:p>
    <w:p w14:paraId="5A6A4C96" w14:textId="1013A68D" w:rsidR="004523E9" w:rsidRPr="00601CF0" w:rsidRDefault="00845420">
      <w:pPr>
        <w:keepNext/>
        <w:rPr>
          <w:color w:val="000000" w:themeColor="text1"/>
        </w:rPr>
      </w:pPr>
      <w:r w:rsidRPr="00601CF0">
        <w:rPr>
          <w:color w:val="000000" w:themeColor="text1"/>
        </w:rPr>
        <w:br/>
      </w:r>
      <w:r w:rsidR="00196702" w:rsidRPr="00601CF0">
        <w:rPr>
          <w:color w:val="000000" w:themeColor="text1"/>
        </w:rPr>
        <w:t>Provide at least one</w:t>
      </w:r>
      <w:r w:rsidRPr="00601CF0">
        <w:rPr>
          <w:color w:val="000000" w:themeColor="text1"/>
        </w:rPr>
        <w:t xml:space="preserve"> of how the student has demonstrated competency in engaging in policy practice to advance social and economic well-being and to deliver effective social work service:</w:t>
      </w:r>
    </w:p>
    <w:p w14:paraId="3B090576" w14:textId="5BF21D00" w:rsidR="00DE29A9" w:rsidRPr="00601CF0" w:rsidRDefault="00BC338F" w:rsidP="00DE29A9">
      <w:pPr>
        <w:keepNext/>
        <w:spacing w:line="360" w:lineRule="auto"/>
        <w:rPr>
          <w:color w:val="000000" w:themeColor="text1"/>
        </w:rPr>
      </w:pPr>
      <w:r w:rsidRPr="00601CF0">
        <w:rPr>
          <w:color w:val="000000" w:themeColor="text1"/>
        </w:rPr>
        <w:fldChar w:fldCharType="begin">
          <w:ffData>
            <w:name w:val="Text10"/>
            <w:enabled/>
            <w:calcOnExit w:val="0"/>
            <w:textInput/>
          </w:ffData>
        </w:fldChar>
      </w:r>
      <w:bookmarkStart w:id="17" w:name="Text10"/>
      <w:r w:rsidRPr="00601CF0">
        <w:rPr>
          <w:color w:val="000000" w:themeColor="text1"/>
        </w:rPr>
        <w:instrText xml:space="preserve"> FORMTEXT </w:instrText>
      </w:r>
      <w:r w:rsidRPr="00601CF0">
        <w:rPr>
          <w:color w:val="000000" w:themeColor="text1"/>
        </w:rPr>
      </w:r>
      <w:r w:rsidRPr="00601CF0">
        <w:rPr>
          <w:color w:val="000000" w:themeColor="text1"/>
        </w:rPr>
        <w:fldChar w:fldCharType="separate"/>
      </w:r>
      <w:r w:rsidR="00C67A52">
        <w:rPr>
          <w:noProof/>
          <w:color w:val="000000" w:themeColor="text1"/>
        </w:rPr>
        <w:t> </w:t>
      </w:r>
      <w:r w:rsidR="00C67A52">
        <w:rPr>
          <w:noProof/>
          <w:color w:val="000000" w:themeColor="text1"/>
        </w:rPr>
        <w:t> </w:t>
      </w:r>
      <w:r w:rsidR="00C67A52">
        <w:rPr>
          <w:noProof/>
          <w:color w:val="000000" w:themeColor="text1"/>
        </w:rPr>
        <w:t> </w:t>
      </w:r>
      <w:r w:rsidR="00C67A52">
        <w:rPr>
          <w:noProof/>
          <w:color w:val="000000" w:themeColor="text1"/>
        </w:rPr>
        <w:t> </w:t>
      </w:r>
      <w:r w:rsidR="00C67A52">
        <w:rPr>
          <w:noProof/>
          <w:color w:val="000000" w:themeColor="text1"/>
        </w:rPr>
        <w:t> </w:t>
      </w:r>
      <w:r w:rsidRPr="00601CF0">
        <w:rPr>
          <w:color w:val="000000" w:themeColor="text1"/>
        </w:rPr>
        <w:fldChar w:fldCharType="end"/>
      </w:r>
      <w:bookmarkEnd w:id="17"/>
      <w:r w:rsidR="00DE29A9" w:rsidRPr="00601CF0">
        <w:rPr>
          <w:color w:val="000000" w:themeColor="text1"/>
        </w:rPr>
        <w:br/>
      </w:r>
    </w:p>
    <w:p w14:paraId="6526E17D" w14:textId="77777777" w:rsidR="00881DFF" w:rsidRPr="00601CF0" w:rsidRDefault="00845420">
      <w:pPr>
        <w:keepNext/>
        <w:rPr>
          <w:b/>
          <w:color w:val="000000" w:themeColor="text1"/>
        </w:rPr>
      </w:pPr>
      <w:r w:rsidRPr="00601CF0">
        <w:rPr>
          <w:color w:val="000000" w:themeColor="text1"/>
        </w:rPr>
        <w:br/>
      </w:r>
    </w:p>
    <w:p w14:paraId="282566D3" w14:textId="77777777" w:rsidR="00881DFF" w:rsidRPr="00601CF0" w:rsidRDefault="00881DFF">
      <w:pPr>
        <w:rPr>
          <w:b/>
          <w:color w:val="000000" w:themeColor="text1"/>
        </w:rPr>
      </w:pPr>
      <w:r w:rsidRPr="00601CF0">
        <w:rPr>
          <w:b/>
          <w:color w:val="000000" w:themeColor="text1"/>
        </w:rPr>
        <w:br w:type="page"/>
      </w:r>
    </w:p>
    <w:p w14:paraId="64235A14" w14:textId="4C10ABFE" w:rsidR="004523E9" w:rsidRPr="00601CF0" w:rsidRDefault="00845420">
      <w:pPr>
        <w:keepNext/>
        <w:rPr>
          <w:color w:val="000000" w:themeColor="text1"/>
        </w:rPr>
      </w:pPr>
      <w:r w:rsidRPr="00601CF0">
        <w:rPr>
          <w:rStyle w:val="Heading2Char"/>
        </w:rPr>
        <w:t>2.1.9 PRACTICE CONTEXT</w:t>
      </w:r>
      <w:r w:rsidRPr="00601CF0">
        <w:rPr>
          <w:color w:val="000000" w:themeColor="text1"/>
        </w:rPr>
        <w:t xml:space="preserve">  </w:t>
      </w:r>
      <w:r w:rsidRPr="00601CF0">
        <w:rPr>
          <w:color w:val="000000" w:themeColor="text1"/>
        </w:rPr>
        <w:br/>
        <w:t xml:space="preserve">   </w:t>
      </w:r>
      <w:r w:rsidRPr="00601CF0">
        <w:rPr>
          <w:color w:val="000000" w:themeColor="text1"/>
        </w:rPr>
        <w:br/>
      </w:r>
      <w:r w:rsidRPr="00601CF0">
        <w:rPr>
          <w:i/>
          <w:color w:val="000000" w:themeColor="text1"/>
        </w:rPr>
        <w:t xml:space="preserve">The student responds to contexts that shape practice. </w:t>
      </w:r>
      <w:r w:rsidRPr="00601CF0">
        <w:rPr>
          <w:color w:val="000000" w:themeColor="text1"/>
        </w:rPr>
        <w:t>Social workers are informed, resourceful, and proactive in responding to evolving organizational, community, and societal contexts at all levels of practice. Social workers recognize that the context of practice is dynamic, and use knowledge and skill to respond proactively.</w:t>
      </w:r>
      <w:r w:rsidRPr="00601CF0">
        <w:rPr>
          <w:color w:val="000000" w:themeColor="text1"/>
        </w:rPr>
        <w:br/>
        <w:t xml:space="preserve">   </w:t>
      </w:r>
      <w:r w:rsidRPr="00601CF0">
        <w:rPr>
          <w:color w:val="000000" w:themeColor="text1"/>
        </w:rPr>
        <w:br/>
      </w:r>
      <w:r w:rsidRPr="00601CF0">
        <w:rPr>
          <w:color w:val="000000" w:themeColor="text1"/>
        </w:rPr>
        <w:br/>
        <w:t xml:space="preserve"> </w:t>
      </w:r>
      <w:r w:rsidRPr="00601CF0">
        <w:rPr>
          <w:i/>
          <w:color w:val="000000" w:themeColor="text1"/>
        </w:rPr>
        <w:t>Assess the student's ability to:</w:t>
      </w:r>
    </w:p>
    <w:tbl>
      <w:tblPr>
        <w:tblStyle w:val="TableGridLight"/>
        <w:tblW w:w="0" w:type="auto"/>
        <w:tblLook w:val="07E0" w:firstRow="1" w:lastRow="1" w:firstColumn="1" w:lastColumn="1" w:noHBand="1" w:noVBand="1"/>
      </w:tblPr>
      <w:tblGrid>
        <w:gridCol w:w="4647"/>
        <w:gridCol w:w="744"/>
        <w:gridCol w:w="777"/>
        <w:gridCol w:w="532"/>
        <w:gridCol w:w="682"/>
        <w:gridCol w:w="532"/>
        <w:gridCol w:w="852"/>
        <w:gridCol w:w="1304"/>
      </w:tblGrid>
      <w:tr w:rsidR="00601CF0" w:rsidRPr="00601CF0" w14:paraId="50B4643F" w14:textId="4A06D0C3" w:rsidTr="00C54D8E">
        <w:tc>
          <w:tcPr>
            <w:tcW w:w="5215" w:type="dxa"/>
          </w:tcPr>
          <w:p w14:paraId="3B43A5C8" w14:textId="77777777" w:rsidR="00185641" w:rsidRPr="00601CF0" w:rsidRDefault="00185641" w:rsidP="00185641">
            <w:pPr>
              <w:keepNext/>
              <w:rPr>
                <w:color w:val="000000" w:themeColor="text1"/>
              </w:rPr>
            </w:pPr>
          </w:p>
        </w:tc>
        <w:tc>
          <w:tcPr>
            <w:tcW w:w="540" w:type="dxa"/>
          </w:tcPr>
          <w:p w14:paraId="2D3BAE71" w14:textId="4751FBF9" w:rsidR="00185641" w:rsidRPr="00601CF0" w:rsidRDefault="00CA41EC" w:rsidP="00C54D8E">
            <w:pPr>
              <w:jc w:val="center"/>
              <w:rPr>
                <w:color w:val="000000" w:themeColor="text1"/>
                <w:sz w:val="19"/>
                <w:szCs w:val="19"/>
              </w:rPr>
            </w:pPr>
            <w:r w:rsidRPr="00601CF0">
              <w:rPr>
                <w:b/>
                <w:color w:val="000000" w:themeColor="text1"/>
                <w:sz w:val="19"/>
                <w:szCs w:val="19"/>
              </w:rPr>
              <w:t>N</w:t>
            </w:r>
            <w:r>
              <w:rPr>
                <w:b/>
                <w:color w:val="000000" w:themeColor="text1"/>
                <w:sz w:val="19"/>
                <w:szCs w:val="19"/>
              </w:rPr>
              <w:t xml:space="preserve">ot </w:t>
            </w:r>
            <w:r w:rsidRPr="00601CF0">
              <w:rPr>
                <w:b/>
                <w:color w:val="000000" w:themeColor="text1"/>
                <w:sz w:val="19"/>
                <w:szCs w:val="19"/>
              </w:rPr>
              <w:t>R</w:t>
            </w:r>
            <w:r>
              <w:rPr>
                <w:b/>
                <w:color w:val="000000" w:themeColor="text1"/>
                <w:sz w:val="19"/>
                <w:szCs w:val="19"/>
              </w:rPr>
              <w:t>ated</w:t>
            </w:r>
          </w:p>
        </w:tc>
        <w:tc>
          <w:tcPr>
            <w:tcW w:w="810" w:type="dxa"/>
          </w:tcPr>
          <w:p w14:paraId="659FF526" w14:textId="37E7E955" w:rsidR="00185641" w:rsidRPr="00601CF0" w:rsidRDefault="00185641" w:rsidP="00C54D8E">
            <w:pPr>
              <w:jc w:val="center"/>
              <w:rPr>
                <w:color w:val="000000" w:themeColor="text1"/>
                <w:sz w:val="19"/>
                <w:szCs w:val="19"/>
              </w:rPr>
            </w:pPr>
            <w:r w:rsidRPr="00601CF0">
              <w:rPr>
                <w:b/>
                <w:color w:val="000000" w:themeColor="text1"/>
                <w:sz w:val="19"/>
                <w:szCs w:val="19"/>
              </w:rPr>
              <w:t>1 (NC)</w:t>
            </w:r>
          </w:p>
        </w:tc>
        <w:tc>
          <w:tcPr>
            <w:tcW w:w="540" w:type="dxa"/>
          </w:tcPr>
          <w:p w14:paraId="448C9350" w14:textId="303231C7" w:rsidR="00185641" w:rsidRPr="00601CF0" w:rsidRDefault="00185641" w:rsidP="00C54D8E">
            <w:pPr>
              <w:jc w:val="center"/>
              <w:rPr>
                <w:color w:val="000000" w:themeColor="text1"/>
                <w:sz w:val="19"/>
                <w:szCs w:val="19"/>
              </w:rPr>
            </w:pPr>
            <w:r w:rsidRPr="00601CF0">
              <w:rPr>
                <w:b/>
                <w:color w:val="000000" w:themeColor="text1"/>
                <w:sz w:val="19"/>
                <w:szCs w:val="19"/>
              </w:rPr>
              <w:t>2</w:t>
            </w:r>
          </w:p>
        </w:tc>
        <w:tc>
          <w:tcPr>
            <w:tcW w:w="720" w:type="dxa"/>
          </w:tcPr>
          <w:p w14:paraId="5FFC3C1A" w14:textId="4467D6BF" w:rsidR="00185641" w:rsidRPr="00601CF0" w:rsidRDefault="00185641" w:rsidP="00C54D8E">
            <w:pPr>
              <w:jc w:val="center"/>
              <w:rPr>
                <w:color w:val="000000" w:themeColor="text1"/>
                <w:sz w:val="19"/>
                <w:szCs w:val="19"/>
              </w:rPr>
            </w:pPr>
            <w:r w:rsidRPr="00601CF0">
              <w:rPr>
                <w:b/>
                <w:color w:val="000000" w:themeColor="text1"/>
                <w:sz w:val="19"/>
                <w:szCs w:val="19"/>
              </w:rPr>
              <w:t>3 (C)</w:t>
            </w:r>
          </w:p>
        </w:tc>
        <w:tc>
          <w:tcPr>
            <w:tcW w:w="540" w:type="dxa"/>
          </w:tcPr>
          <w:p w14:paraId="6A9A9BB1" w14:textId="2A48363E" w:rsidR="00185641" w:rsidRPr="00601CF0" w:rsidRDefault="00185641" w:rsidP="00C54D8E">
            <w:pPr>
              <w:jc w:val="center"/>
              <w:rPr>
                <w:color w:val="000000" w:themeColor="text1"/>
                <w:sz w:val="19"/>
                <w:szCs w:val="19"/>
              </w:rPr>
            </w:pPr>
            <w:r w:rsidRPr="00601CF0">
              <w:rPr>
                <w:b/>
                <w:color w:val="000000" w:themeColor="text1"/>
                <w:sz w:val="19"/>
                <w:szCs w:val="19"/>
              </w:rPr>
              <w:t>4</w:t>
            </w:r>
          </w:p>
        </w:tc>
        <w:tc>
          <w:tcPr>
            <w:tcW w:w="900" w:type="dxa"/>
          </w:tcPr>
          <w:p w14:paraId="4853C4DE" w14:textId="06A9CB7F" w:rsidR="00185641" w:rsidRPr="00601CF0" w:rsidRDefault="00185641" w:rsidP="00C54D8E">
            <w:pPr>
              <w:jc w:val="center"/>
              <w:rPr>
                <w:color w:val="000000" w:themeColor="text1"/>
                <w:sz w:val="19"/>
                <w:szCs w:val="19"/>
              </w:rPr>
            </w:pPr>
            <w:r w:rsidRPr="00601CF0">
              <w:rPr>
                <w:b/>
                <w:color w:val="000000" w:themeColor="text1"/>
                <w:sz w:val="19"/>
                <w:szCs w:val="19"/>
              </w:rPr>
              <w:t>5 (HC)</w:t>
            </w:r>
          </w:p>
        </w:tc>
        <w:tc>
          <w:tcPr>
            <w:tcW w:w="805" w:type="dxa"/>
          </w:tcPr>
          <w:p w14:paraId="02839353" w14:textId="19E3C8A2" w:rsidR="00185641" w:rsidRPr="00601CF0" w:rsidRDefault="00CA41EC" w:rsidP="00C54D8E">
            <w:pPr>
              <w:jc w:val="center"/>
              <w:rPr>
                <w:color w:val="000000" w:themeColor="text1"/>
                <w:sz w:val="19"/>
                <w:szCs w:val="19"/>
              </w:rPr>
            </w:pPr>
            <w:r w:rsidRPr="00601CF0">
              <w:rPr>
                <w:b/>
                <w:color w:val="000000" w:themeColor="text1"/>
                <w:sz w:val="19"/>
                <w:szCs w:val="19"/>
              </w:rPr>
              <w:t>N</w:t>
            </w:r>
            <w:r>
              <w:rPr>
                <w:b/>
                <w:color w:val="000000" w:themeColor="text1"/>
                <w:sz w:val="19"/>
                <w:szCs w:val="19"/>
              </w:rPr>
              <w:t xml:space="preserve">o </w:t>
            </w:r>
            <w:r w:rsidRPr="00601CF0">
              <w:rPr>
                <w:b/>
                <w:color w:val="000000" w:themeColor="text1"/>
                <w:sz w:val="19"/>
                <w:szCs w:val="19"/>
              </w:rPr>
              <w:t>O</w:t>
            </w:r>
            <w:r>
              <w:rPr>
                <w:b/>
                <w:color w:val="000000" w:themeColor="text1"/>
                <w:sz w:val="19"/>
                <w:szCs w:val="19"/>
              </w:rPr>
              <w:t>pportunity</w:t>
            </w:r>
          </w:p>
        </w:tc>
      </w:tr>
      <w:tr w:rsidR="00601CF0" w:rsidRPr="00601CF0" w14:paraId="21C8452A" w14:textId="0CB77966" w:rsidTr="00C54D8E">
        <w:trPr>
          <w:trHeight w:val="2015"/>
        </w:trPr>
        <w:tc>
          <w:tcPr>
            <w:tcW w:w="5215" w:type="dxa"/>
          </w:tcPr>
          <w:p w14:paraId="3376986F" w14:textId="4D5BE99A" w:rsidR="00185641" w:rsidRPr="00601CF0" w:rsidRDefault="00185641" w:rsidP="00185641">
            <w:pPr>
              <w:keepNext/>
              <w:rPr>
                <w:color w:val="000000" w:themeColor="text1"/>
              </w:rPr>
            </w:pPr>
            <w:r w:rsidRPr="00601CF0">
              <w:rPr>
                <w:color w:val="000000" w:themeColor="text1"/>
              </w:rPr>
              <w:t>1</w:t>
            </w:r>
            <w:r w:rsidR="003A1E3E" w:rsidRPr="00601CF0">
              <w:rPr>
                <w:color w:val="000000" w:themeColor="text1"/>
              </w:rPr>
              <w:t>.</w:t>
            </w:r>
            <w:r w:rsidRPr="00601CF0">
              <w:rPr>
                <w:color w:val="000000" w:themeColor="text1"/>
              </w:rPr>
              <w:t xml:space="preserve"> Apply knowledge and skills of how technology affects the organization, its employees, and its service users.  Social service organizations, their service users, and their staff are all affected by the rapid and constant changes in the technical environment. </w:t>
            </w:r>
          </w:p>
        </w:tc>
        <w:tc>
          <w:tcPr>
            <w:tcW w:w="540" w:type="dxa"/>
            <w:vAlign w:val="center"/>
          </w:tcPr>
          <w:p w14:paraId="67C2A21A" w14:textId="7B06565E"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10" w:type="dxa"/>
            <w:vAlign w:val="center"/>
          </w:tcPr>
          <w:p w14:paraId="30D1C019" w14:textId="66C4286D"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540" w:type="dxa"/>
            <w:vAlign w:val="center"/>
          </w:tcPr>
          <w:p w14:paraId="79C35433" w14:textId="25B858C8"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20" w:type="dxa"/>
            <w:vAlign w:val="center"/>
          </w:tcPr>
          <w:p w14:paraId="55820F8E" w14:textId="2F3C8D9A"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540" w:type="dxa"/>
            <w:vAlign w:val="center"/>
          </w:tcPr>
          <w:p w14:paraId="799B8B21" w14:textId="4646CA04"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00" w:type="dxa"/>
            <w:vAlign w:val="center"/>
          </w:tcPr>
          <w:p w14:paraId="5F357B4E" w14:textId="149E119A"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05" w:type="dxa"/>
            <w:vAlign w:val="center"/>
          </w:tcPr>
          <w:p w14:paraId="75B8F1E8" w14:textId="5A84EB6D"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r>
      <w:tr w:rsidR="00185641" w:rsidRPr="00601CF0" w14:paraId="2AE95161" w14:textId="5325366D" w:rsidTr="00C54D8E">
        <w:tc>
          <w:tcPr>
            <w:tcW w:w="5215" w:type="dxa"/>
          </w:tcPr>
          <w:p w14:paraId="1B123054" w14:textId="3A3EEA15" w:rsidR="00185641" w:rsidRPr="00601CF0" w:rsidRDefault="00185641" w:rsidP="00185641">
            <w:pPr>
              <w:keepNext/>
              <w:rPr>
                <w:color w:val="000000" w:themeColor="text1"/>
              </w:rPr>
            </w:pPr>
            <w:r w:rsidRPr="00601CF0">
              <w:rPr>
                <w:color w:val="000000" w:themeColor="text1"/>
              </w:rPr>
              <w:t>2</w:t>
            </w:r>
            <w:r w:rsidR="003A1E3E" w:rsidRPr="00601CF0">
              <w:rPr>
                <w:color w:val="000000" w:themeColor="text1"/>
              </w:rPr>
              <w:t>.</w:t>
            </w:r>
            <w:r w:rsidRPr="00601CF0">
              <w:rPr>
                <w:color w:val="000000" w:themeColor="text1"/>
              </w:rPr>
              <w:t xml:space="preserve"> Demonstrate knowledge about the planning, design, and implementation of human services and systems. </w:t>
            </w:r>
          </w:p>
        </w:tc>
        <w:tc>
          <w:tcPr>
            <w:tcW w:w="540" w:type="dxa"/>
            <w:vAlign w:val="center"/>
          </w:tcPr>
          <w:p w14:paraId="23D4D8B7" w14:textId="574D19A7"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10" w:type="dxa"/>
            <w:vAlign w:val="center"/>
          </w:tcPr>
          <w:p w14:paraId="378AA1EC" w14:textId="3848098F"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540" w:type="dxa"/>
            <w:vAlign w:val="center"/>
          </w:tcPr>
          <w:p w14:paraId="5C72B279" w14:textId="223AA01E"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20" w:type="dxa"/>
            <w:vAlign w:val="center"/>
          </w:tcPr>
          <w:p w14:paraId="3735C0B2" w14:textId="0ABF2712"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540" w:type="dxa"/>
            <w:vAlign w:val="center"/>
          </w:tcPr>
          <w:p w14:paraId="242E465B" w14:textId="611D3E76"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00" w:type="dxa"/>
            <w:vAlign w:val="center"/>
          </w:tcPr>
          <w:p w14:paraId="1E4DD4CC" w14:textId="179DD6BF"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05" w:type="dxa"/>
            <w:vAlign w:val="center"/>
          </w:tcPr>
          <w:p w14:paraId="55A5C68B" w14:textId="5808574B"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r>
    </w:tbl>
    <w:p w14:paraId="5A230F82" w14:textId="77777777" w:rsidR="004523E9" w:rsidRPr="00601CF0" w:rsidRDefault="004523E9">
      <w:pPr>
        <w:rPr>
          <w:color w:val="000000" w:themeColor="text1"/>
        </w:rPr>
      </w:pPr>
    </w:p>
    <w:p w14:paraId="0E16E750" w14:textId="77777777" w:rsidR="004523E9" w:rsidRPr="00601CF0" w:rsidRDefault="004523E9">
      <w:pPr>
        <w:rPr>
          <w:color w:val="000000" w:themeColor="text1"/>
        </w:rPr>
      </w:pPr>
    </w:p>
    <w:p w14:paraId="1FB4AFEC" w14:textId="78BC697D" w:rsidR="004523E9" w:rsidRPr="00601CF0" w:rsidRDefault="00196702">
      <w:pPr>
        <w:keepNext/>
        <w:rPr>
          <w:color w:val="000000" w:themeColor="text1"/>
        </w:rPr>
      </w:pPr>
      <w:r w:rsidRPr="00601CF0">
        <w:rPr>
          <w:color w:val="000000" w:themeColor="text1"/>
        </w:rPr>
        <w:t>Provide at least one</w:t>
      </w:r>
      <w:r w:rsidR="00845420" w:rsidRPr="00601CF0">
        <w:rPr>
          <w:color w:val="000000" w:themeColor="text1"/>
        </w:rPr>
        <w:t xml:space="preserve"> of how the student has demonstrated competency in responding to contexts that shape practice:</w:t>
      </w:r>
    </w:p>
    <w:p w14:paraId="71CDABA0" w14:textId="7F94B4B2" w:rsidR="00DE29A9" w:rsidRPr="00601CF0" w:rsidRDefault="00BC338F" w:rsidP="00DE29A9">
      <w:pPr>
        <w:keepNext/>
        <w:spacing w:line="360" w:lineRule="auto"/>
        <w:rPr>
          <w:color w:val="000000" w:themeColor="text1"/>
        </w:rPr>
      </w:pPr>
      <w:r w:rsidRPr="00601CF0">
        <w:rPr>
          <w:color w:val="000000" w:themeColor="text1"/>
        </w:rPr>
        <w:fldChar w:fldCharType="begin">
          <w:ffData>
            <w:name w:val="Text11"/>
            <w:enabled/>
            <w:calcOnExit w:val="0"/>
            <w:textInput/>
          </w:ffData>
        </w:fldChar>
      </w:r>
      <w:bookmarkStart w:id="18" w:name="Text11"/>
      <w:r w:rsidRPr="00601CF0">
        <w:rPr>
          <w:color w:val="000000" w:themeColor="text1"/>
        </w:rPr>
        <w:instrText xml:space="preserve"> FORMTEXT </w:instrText>
      </w:r>
      <w:r w:rsidRPr="00601CF0">
        <w:rPr>
          <w:color w:val="000000" w:themeColor="text1"/>
        </w:rPr>
      </w:r>
      <w:r w:rsidRPr="00601CF0">
        <w:rPr>
          <w:color w:val="000000" w:themeColor="text1"/>
        </w:rPr>
        <w:fldChar w:fldCharType="separate"/>
      </w:r>
      <w:r w:rsidR="00C67A52">
        <w:rPr>
          <w:noProof/>
          <w:color w:val="000000" w:themeColor="text1"/>
        </w:rPr>
        <w:t> </w:t>
      </w:r>
      <w:r w:rsidR="00C67A52">
        <w:rPr>
          <w:noProof/>
          <w:color w:val="000000" w:themeColor="text1"/>
        </w:rPr>
        <w:t> </w:t>
      </w:r>
      <w:r w:rsidR="00C67A52">
        <w:rPr>
          <w:noProof/>
          <w:color w:val="000000" w:themeColor="text1"/>
        </w:rPr>
        <w:t> </w:t>
      </w:r>
      <w:r w:rsidR="00C67A52">
        <w:rPr>
          <w:noProof/>
          <w:color w:val="000000" w:themeColor="text1"/>
        </w:rPr>
        <w:t> </w:t>
      </w:r>
      <w:r w:rsidR="00C67A52">
        <w:rPr>
          <w:noProof/>
          <w:color w:val="000000" w:themeColor="text1"/>
        </w:rPr>
        <w:t> </w:t>
      </w:r>
      <w:r w:rsidRPr="00601CF0">
        <w:rPr>
          <w:color w:val="000000" w:themeColor="text1"/>
        </w:rPr>
        <w:fldChar w:fldCharType="end"/>
      </w:r>
      <w:bookmarkEnd w:id="18"/>
      <w:r w:rsidR="00DE29A9" w:rsidRPr="00601CF0">
        <w:rPr>
          <w:color w:val="000000" w:themeColor="text1"/>
        </w:rPr>
        <w:br/>
      </w:r>
    </w:p>
    <w:p w14:paraId="7A3E107C" w14:textId="77777777" w:rsidR="004523E9" w:rsidRPr="00601CF0" w:rsidRDefault="004523E9">
      <w:pPr>
        <w:rPr>
          <w:color w:val="000000" w:themeColor="text1"/>
        </w:rPr>
      </w:pPr>
    </w:p>
    <w:p w14:paraId="2987395A" w14:textId="77777777" w:rsidR="00881DFF" w:rsidRPr="00601CF0" w:rsidRDefault="00845420">
      <w:pPr>
        <w:keepNext/>
        <w:rPr>
          <w:b/>
          <w:color w:val="000000" w:themeColor="text1"/>
        </w:rPr>
      </w:pPr>
      <w:r w:rsidRPr="00601CF0">
        <w:rPr>
          <w:color w:val="000000" w:themeColor="text1"/>
        </w:rPr>
        <w:br/>
      </w:r>
    </w:p>
    <w:p w14:paraId="52C3036F" w14:textId="77777777" w:rsidR="00881DFF" w:rsidRPr="00601CF0" w:rsidRDefault="00881DFF">
      <w:pPr>
        <w:rPr>
          <w:b/>
          <w:color w:val="000000" w:themeColor="text1"/>
        </w:rPr>
      </w:pPr>
      <w:r w:rsidRPr="00601CF0">
        <w:rPr>
          <w:b/>
          <w:color w:val="000000" w:themeColor="text1"/>
        </w:rPr>
        <w:br w:type="page"/>
      </w:r>
    </w:p>
    <w:p w14:paraId="3A0B4C86" w14:textId="0309725A" w:rsidR="004523E9" w:rsidRPr="00601CF0" w:rsidRDefault="00845420">
      <w:pPr>
        <w:keepNext/>
        <w:rPr>
          <w:color w:val="000000" w:themeColor="text1"/>
        </w:rPr>
      </w:pPr>
      <w:r w:rsidRPr="00601CF0">
        <w:rPr>
          <w:rStyle w:val="Heading2Char"/>
        </w:rPr>
        <w:t>2.1.10(a-d) ENGAGEMENT, ASSESSMENT</w:t>
      </w:r>
      <w:r w:rsidR="00196702" w:rsidRPr="00601CF0">
        <w:rPr>
          <w:rStyle w:val="Heading2Char"/>
        </w:rPr>
        <w:t>,</w:t>
      </w:r>
      <w:r w:rsidRPr="00601CF0">
        <w:rPr>
          <w:rStyle w:val="Heading2Char"/>
        </w:rPr>
        <w:t xml:space="preserve"> INTERVENTION, EVALUATION</w:t>
      </w:r>
      <w:r w:rsidRPr="00601CF0">
        <w:rPr>
          <w:color w:val="000000" w:themeColor="text1"/>
        </w:rPr>
        <w:t xml:space="preserve">  </w:t>
      </w:r>
      <w:r w:rsidRPr="00601CF0">
        <w:rPr>
          <w:color w:val="000000" w:themeColor="text1"/>
        </w:rPr>
        <w:br/>
        <w:t xml:space="preserve">   </w:t>
      </w:r>
      <w:r w:rsidRPr="00601CF0">
        <w:rPr>
          <w:color w:val="000000" w:themeColor="text1"/>
        </w:rPr>
        <w:br/>
      </w:r>
      <w:r w:rsidRPr="00601CF0">
        <w:rPr>
          <w:i/>
          <w:color w:val="000000" w:themeColor="text1"/>
        </w:rPr>
        <w:t xml:space="preserve">The student social worker (a) engages, (b) assesses, (c) intervenes, and (d) evaluates with individuals, families, groups, organizations, and communities. </w:t>
      </w:r>
      <w:r w:rsidRPr="00601CF0">
        <w:rPr>
          <w:color w:val="000000" w:themeColor="text1"/>
        </w:rPr>
        <w:t>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w:t>
      </w:r>
      <w:r w:rsidR="00881DFF" w:rsidRPr="00601CF0">
        <w:rPr>
          <w:color w:val="000000" w:themeColor="text1"/>
        </w:rPr>
        <w:t>al and economic justice.</w:t>
      </w:r>
      <w:r w:rsidR="00881DFF" w:rsidRPr="00601CF0">
        <w:rPr>
          <w:color w:val="000000" w:themeColor="text1"/>
        </w:rPr>
        <w:br/>
        <w:t xml:space="preserve">   </w:t>
      </w:r>
      <w:r w:rsidRPr="00601CF0">
        <w:rPr>
          <w:color w:val="000000" w:themeColor="text1"/>
        </w:rPr>
        <w:br/>
        <w:t>For the following questions, the term "client" refers to </w:t>
      </w:r>
      <w:r w:rsidRPr="00601CF0">
        <w:rPr>
          <w:i/>
          <w:color w:val="000000" w:themeColor="text1"/>
        </w:rPr>
        <w:t>individuals, families, groups, organizations, and communities as relevant to the method. </w:t>
      </w:r>
      <w:r w:rsidRPr="00601CF0">
        <w:rPr>
          <w:color w:val="000000" w:themeColor="text1"/>
        </w:rPr>
        <w:br/>
        <w:t xml:space="preserve">  </w:t>
      </w:r>
    </w:p>
    <w:p w14:paraId="043BFC2F" w14:textId="77777777" w:rsidR="00881DFF" w:rsidRPr="00601CF0" w:rsidRDefault="00881DFF">
      <w:pPr>
        <w:keepNext/>
        <w:rPr>
          <w:b/>
          <w:color w:val="000000" w:themeColor="text1"/>
        </w:rPr>
      </w:pPr>
    </w:p>
    <w:p w14:paraId="7685AC13" w14:textId="1DACAB7F" w:rsidR="004523E9" w:rsidRPr="00601CF0" w:rsidRDefault="00845420">
      <w:pPr>
        <w:keepNext/>
        <w:rPr>
          <w:color w:val="000000" w:themeColor="text1"/>
        </w:rPr>
      </w:pPr>
      <w:r w:rsidRPr="00601CF0">
        <w:rPr>
          <w:rStyle w:val="Heading2Char"/>
        </w:rPr>
        <w:t>2.1.10a ENGAGEMENT</w:t>
      </w:r>
      <w:r w:rsidRPr="00601CF0">
        <w:rPr>
          <w:color w:val="000000" w:themeColor="text1"/>
        </w:rPr>
        <w:t xml:space="preserve">  </w:t>
      </w:r>
      <w:r w:rsidRPr="00601CF0">
        <w:rPr>
          <w:color w:val="000000" w:themeColor="text1"/>
        </w:rPr>
        <w:br/>
      </w:r>
      <w:r w:rsidRPr="00601CF0">
        <w:rPr>
          <w:color w:val="000000" w:themeColor="text1"/>
        </w:rPr>
        <w:br/>
      </w:r>
      <w:r w:rsidRPr="00601CF0">
        <w:rPr>
          <w:color w:val="000000" w:themeColor="text1"/>
        </w:rPr>
        <w:br/>
        <w:t xml:space="preserve"> </w:t>
      </w:r>
      <w:r w:rsidRPr="00601CF0">
        <w:rPr>
          <w:i/>
          <w:color w:val="000000" w:themeColor="text1"/>
        </w:rPr>
        <w:t>Assess the student's ability to:</w:t>
      </w:r>
    </w:p>
    <w:tbl>
      <w:tblPr>
        <w:tblStyle w:val="TableGridLight"/>
        <w:tblW w:w="0" w:type="auto"/>
        <w:tblLook w:val="07E0" w:firstRow="1" w:lastRow="1" w:firstColumn="1" w:lastColumn="1" w:noHBand="1" w:noVBand="1"/>
      </w:tblPr>
      <w:tblGrid>
        <w:gridCol w:w="3789"/>
        <w:gridCol w:w="804"/>
        <w:gridCol w:w="988"/>
        <w:gridCol w:w="685"/>
        <w:gridCol w:w="700"/>
        <w:gridCol w:w="836"/>
        <w:gridCol w:w="964"/>
        <w:gridCol w:w="1304"/>
      </w:tblGrid>
      <w:tr w:rsidR="00601CF0" w:rsidRPr="00601CF0" w14:paraId="674C1A25" w14:textId="6ADC0F91" w:rsidTr="005A00AB">
        <w:tc>
          <w:tcPr>
            <w:tcW w:w="4045" w:type="dxa"/>
          </w:tcPr>
          <w:p w14:paraId="01273CD5" w14:textId="77777777" w:rsidR="00185641" w:rsidRPr="00601CF0" w:rsidRDefault="00185641" w:rsidP="00185641">
            <w:pPr>
              <w:keepNext/>
              <w:rPr>
                <w:color w:val="000000" w:themeColor="text1"/>
              </w:rPr>
            </w:pPr>
          </w:p>
        </w:tc>
        <w:tc>
          <w:tcPr>
            <w:tcW w:w="810" w:type="dxa"/>
          </w:tcPr>
          <w:p w14:paraId="59556875" w14:textId="707DB543" w:rsidR="00185641" w:rsidRPr="00601CF0" w:rsidRDefault="00CA41EC" w:rsidP="005A00AB">
            <w:pPr>
              <w:jc w:val="center"/>
              <w:rPr>
                <w:color w:val="000000" w:themeColor="text1"/>
                <w:sz w:val="19"/>
                <w:szCs w:val="19"/>
              </w:rPr>
            </w:pPr>
            <w:r w:rsidRPr="00601CF0">
              <w:rPr>
                <w:b/>
                <w:color w:val="000000" w:themeColor="text1"/>
                <w:sz w:val="19"/>
                <w:szCs w:val="19"/>
              </w:rPr>
              <w:t>N</w:t>
            </w:r>
            <w:r>
              <w:rPr>
                <w:b/>
                <w:color w:val="000000" w:themeColor="text1"/>
                <w:sz w:val="19"/>
                <w:szCs w:val="19"/>
              </w:rPr>
              <w:t xml:space="preserve">ot </w:t>
            </w:r>
            <w:r w:rsidRPr="00601CF0">
              <w:rPr>
                <w:b/>
                <w:color w:val="000000" w:themeColor="text1"/>
                <w:sz w:val="19"/>
                <w:szCs w:val="19"/>
              </w:rPr>
              <w:t>R</w:t>
            </w:r>
            <w:r>
              <w:rPr>
                <w:b/>
                <w:color w:val="000000" w:themeColor="text1"/>
                <w:sz w:val="19"/>
                <w:szCs w:val="19"/>
              </w:rPr>
              <w:t>ated</w:t>
            </w:r>
          </w:p>
        </w:tc>
        <w:tc>
          <w:tcPr>
            <w:tcW w:w="1026" w:type="dxa"/>
          </w:tcPr>
          <w:p w14:paraId="3C95295F" w14:textId="69DF07AE" w:rsidR="00185641" w:rsidRPr="00601CF0" w:rsidRDefault="00185641" w:rsidP="005A00AB">
            <w:pPr>
              <w:jc w:val="center"/>
              <w:rPr>
                <w:color w:val="000000" w:themeColor="text1"/>
                <w:sz w:val="19"/>
                <w:szCs w:val="19"/>
              </w:rPr>
            </w:pPr>
            <w:r w:rsidRPr="00601CF0">
              <w:rPr>
                <w:b/>
                <w:color w:val="000000" w:themeColor="text1"/>
                <w:sz w:val="19"/>
                <w:szCs w:val="19"/>
              </w:rPr>
              <w:t>1 (NC)</w:t>
            </w:r>
          </w:p>
        </w:tc>
        <w:tc>
          <w:tcPr>
            <w:tcW w:w="705" w:type="dxa"/>
          </w:tcPr>
          <w:p w14:paraId="4160F0C9" w14:textId="45E99FDF" w:rsidR="00185641" w:rsidRPr="00601CF0" w:rsidRDefault="00185641" w:rsidP="005A00AB">
            <w:pPr>
              <w:jc w:val="center"/>
              <w:rPr>
                <w:color w:val="000000" w:themeColor="text1"/>
                <w:sz w:val="19"/>
                <w:szCs w:val="19"/>
              </w:rPr>
            </w:pPr>
            <w:r w:rsidRPr="00601CF0">
              <w:rPr>
                <w:b/>
                <w:color w:val="000000" w:themeColor="text1"/>
                <w:sz w:val="19"/>
                <w:szCs w:val="19"/>
              </w:rPr>
              <w:t>2</w:t>
            </w:r>
          </w:p>
        </w:tc>
        <w:tc>
          <w:tcPr>
            <w:tcW w:w="721" w:type="dxa"/>
          </w:tcPr>
          <w:p w14:paraId="3F022F9A" w14:textId="57415ABF" w:rsidR="00185641" w:rsidRPr="00601CF0" w:rsidRDefault="00185641" w:rsidP="005A00AB">
            <w:pPr>
              <w:jc w:val="center"/>
              <w:rPr>
                <w:color w:val="000000" w:themeColor="text1"/>
                <w:sz w:val="19"/>
                <w:szCs w:val="19"/>
              </w:rPr>
            </w:pPr>
            <w:r w:rsidRPr="00601CF0">
              <w:rPr>
                <w:b/>
                <w:color w:val="000000" w:themeColor="text1"/>
                <w:sz w:val="19"/>
                <w:szCs w:val="19"/>
              </w:rPr>
              <w:t>3 (C)</w:t>
            </w:r>
          </w:p>
        </w:tc>
        <w:tc>
          <w:tcPr>
            <w:tcW w:w="872" w:type="dxa"/>
          </w:tcPr>
          <w:p w14:paraId="51E905F4" w14:textId="0CBAF542" w:rsidR="00185641" w:rsidRPr="00601CF0" w:rsidRDefault="00185641" w:rsidP="005A00AB">
            <w:pPr>
              <w:jc w:val="center"/>
              <w:rPr>
                <w:color w:val="000000" w:themeColor="text1"/>
                <w:sz w:val="19"/>
                <w:szCs w:val="19"/>
              </w:rPr>
            </w:pPr>
            <w:r w:rsidRPr="00601CF0">
              <w:rPr>
                <w:b/>
                <w:color w:val="000000" w:themeColor="text1"/>
                <w:sz w:val="19"/>
                <w:szCs w:val="19"/>
              </w:rPr>
              <w:t>4</w:t>
            </w:r>
          </w:p>
        </w:tc>
        <w:tc>
          <w:tcPr>
            <w:tcW w:w="1000" w:type="dxa"/>
          </w:tcPr>
          <w:p w14:paraId="739647C4" w14:textId="1D9C34FD" w:rsidR="00185641" w:rsidRPr="00601CF0" w:rsidRDefault="00185641" w:rsidP="005A00AB">
            <w:pPr>
              <w:jc w:val="center"/>
              <w:rPr>
                <w:color w:val="000000" w:themeColor="text1"/>
                <w:sz w:val="19"/>
                <w:szCs w:val="19"/>
              </w:rPr>
            </w:pPr>
            <w:r w:rsidRPr="00601CF0">
              <w:rPr>
                <w:b/>
                <w:color w:val="000000" w:themeColor="text1"/>
                <w:sz w:val="19"/>
                <w:szCs w:val="19"/>
              </w:rPr>
              <w:t>5 (HC)</w:t>
            </w:r>
          </w:p>
        </w:tc>
        <w:tc>
          <w:tcPr>
            <w:tcW w:w="891" w:type="dxa"/>
          </w:tcPr>
          <w:p w14:paraId="174E29FC" w14:textId="3A4077F1" w:rsidR="00185641" w:rsidRPr="00601CF0" w:rsidRDefault="00CA41EC" w:rsidP="005A00AB">
            <w:pPr>
              <w:jc w:val="center"/>
              <w:rPr>
                <w:color w:val="000000" w:themeColor="text1"/>
                <w:sz w:val="19"/>
                <w:szCs w:val="19"/>
              </w:rPr>
            </w:pPr>
            <w:r w:rsidRPr="00601CF0">
              <w:rPr>
                <w:b/>
                <w:color w:val="000000" w:themeColor="text1"/>
                <w:sz w:val="19"/>
                <w:szCs w:val="19"/>
              </w:rPr>
              <w:t>N</w:t>
            </w:r>
            <w:r>
              <w:rPr>
                <w:b/>
                <w:color w:val="000000" w:themeColor="text1"/>
                <w:sz w:val="19"/>
                <w:szCs w:val="19"/>
              </w:rPr>
              <w:t xml:space="preserve">o </w:t>
            </w:r>
            <w:r w:rsidRPr="00601CF0">
              <w:rPr>
                <w:b/>
                <w:color w:val="000000" w:themeColor="text1"/>
                <w:sz w:val="19"/>
                <w:szCs w:val="19"/>
              </w:rPr>
              <w:t>O</w:t>
            </w:r>
            <w:r>
              <w:rPr>
                <w:b/>
                <w:color w:val="000000" w:themeColor="text1"/>
                <w:sz w:val="19"/>
                <w:szCs w:val="19"/>
              </w:rPr>
              <w:t>pportunity</w:t>
            </w:r>
          </w:p>
        </w:tc>
      </w:tr>
      <w:tr w:rsidR="00185641" w:rsidRPr="00601CF0" w14:paraId="7F0E455B" w14:textId="2CAD6936" w:rsidTr="00A24CAD">
        <w:tc>
          <w:tcPr>
            <w:tcW w:w="4045" w:type="dxa"/>
          </w:tcPr>
          <w:p w14:paraId="6D93E5AA" w14:textId="64B10B0A" w:rsidR="00185641" w:rsidRPr="00601CF0" w:rsidRDefault="005A00AB" w:rsidP="00DE29A9">
            <w:pPr>
              <w:keepNext/>
              <w:rPr>
                <w:color w:val="000000" w:themeColor="text1"/>
              </w:rPr>
            </w:pPr>
            <w:r w:rsidRPr="00601CF0">
              <w:rPr>
                <w:color w:val="000000" w:themeColor="text1"/>
              </w:rPr>
              <w:t>1.</w:t>
            </w:r>
            <w:r w:rsidR="00185641" w:rsidRPr="00601CF0">
              <w:rPr>
                <w:color w:val="000000" w:themeColor="text1"/>
              </w:rPr>
              <w:t xml:space="preserve"> Develop capacities to discern and develop leadership with those who have less power and privilege. </w:t>
            </w:r>
          </w:p>
        </w:tc>
        <w:tc>
          <w:tcPr>
            <w:tcW w:w="810" w:type="dxa"/>
            <w:vAlign w:val="center"/>
          </w:tcPr>
          <w:p w14:paraId="5DDE9DFF" w14:textId="34CE3581" w:rsidR="00185641" w:rsidRPr="00601CF0" w:rsidRDefault="00185641" w:rsidP="00A24CAD">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1026" w:type="dxa"/>
            <w:vAlign w:val="center"/>
          </w:tcPr>
          <w:p w14:paraId="40602790" w14:textId="77BB6055" w:rsidR="00185641" w:rsidRPr="00601CF0" w:rsidRDefault="00185641" w:rsidP="00A24CAD">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05" w:type="dxa"/>
            <w:vAlign w:val="center"/>
          </w:tcPr>
          <w:p w14:paraId="43DA96AE" w14:textId="3A540462" w:rsidR="00185641" w:rsidRPr="00601CF0" w:rsidRDefault="00185641" w:rsidP="00A24CAD">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21" w:type="dxa"/>
            <w:vAlign w:val="center"/>
          </w:tcPr>
          <w:p w14:paraId="33D3631C" w14:textId="59234C70" w:rsidR="00185641" w:rsidRPr="00601CF0" w:rsidRDefault="00185641" w:rsidP="00A24CAD">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72" w:type="dxa"/>
            <w:vAlign w:val="center"/>
          </w:tcPr>
          <w:p w14:paraId="4F8DF11A" w14:textId="1C2AE28D" w:rsidR="00185641" w:rsidRPr="00601CF0" w:rsidRDefault="00185641" w:rsidP="00A24CAD">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1000" w:type="dxa"/>
            <w:vAlign w:val="center"/>
          </w:tcPr>
          <w:p w14:paraId="13675AAC" w14:textId="63A81595" w:rsidR="00185641" w:rsidRPr="00601CF0" w:rsidRDefault="00185641" w:rsidP="00A24CAD">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91" w:type="dxa"/>
            <w:vAlign w:val="center"/>
          </w:tcPr>
          <w:p w14:paraId="13AA0D18" w14:textId="3209A74B" w:rsidR="00185641" w:rsidRPr="00601CF0" w:rsidRDefault="00185641" w:rsidP="00A24CAD">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r>
    </w:tbl>
    <w:p w14:paraId="6187C232" w14:textId="77777777" w:rsidR="004523E9" w:rsidRPr="00601CF0" w:rsidRDefault="004523E9">
      <w:pPr>
        <w:rPr>
          <w:color w:val="000000" w:themeColor="text1"/>
        </w:rPr>
      </w:pPr>
    </w:p>
    <w:p w14:paraId="3031E809" w14:textId="77777777" w:rsidR="004523E9" w:rsidRPr="00601CF0" w:rsidRDefault="004523E9">
      <w:pPr>
        <w:rPr>
          <w:color w:val="000000" w:themeColor="text1"/>
        </w:rPr>
      </w:pPr>
    </w:p>
    <w:p w14:paraId="059F5C04" w14:textId="347B7470" w:rsidR="004523E9" w:rsidRPr="00601CF0" w:rsidRDefault="00845420" w:rsidP="00C54D8E">
      <w:pPr>
        <w:rPr>
          <w:color w:val="000000" w:themeColor="text1"/>
        </w:rPr>
      </w:pPr>
      <w:r w:rsidRPr="00601CF0">
        <w:rPr>
          <w:rStyle w:val="Heading2Char"/>
        </w:rPr>
        <w:t>2.1.10b ASSESSMENT</w:t>
      </w:r>
      <w:r w:rsidRPr="00601CF0">
        <w:rPr>
          <w:color w:val="000000" w:themeColor="text1"/>
        </w:rPr>
        <w:t xml:space="preserve">  </w:t>
      </w:r>
      <w:r w:rsidRPr="00601CF0">
        <w:rPr>
          <w:color w:val="000000" w:themeColor="text1"/>
        </w:rPr>
        <w:br/>
      </w:r>
      <w:r w:rsidRPr="00601CF0">
        <w:rPr>
          <w:color w:val="000000" w:themeColor="text1"/>
        </w:rPr>
        <w:br/>
      </w:r>
      <w:r w:rsidRPr="00601CF0">
        <w:rPr>
          <w:color w:val="000000" w:themeColor="text1"/>
        </w:rPr>
        <w:br/>
        <w:t xml:space="preserve"> </w:t>
      </w:r>
      <w:r w:rsidRPr="00601CF0">
        <w:rPr>
          <w:i/>
          <w:color w:val="000000" w:themeColor="text1"/>
        </w:rPr>
        <w:t>Assess the student's ability to:</w:t>
      </w:r>
    </w:p>
    <w:tbl>
      <w:tblPr>
        <w:tblStyle w:val="TableGridLight"/>
        <w:tblW w:w="0" w:type="auto"/>
        <w:tblLook w:val="07E0" w:firstRow="1" w:lastRow="1" w:firstColumn="1" w:lastColumn="1" w:noHBand="1" w:noVBand="1"/>
      </w:tblPr>
      <w:tblGrid>
        <w:gridCol w:w="3966"/>
        <w:gridCol w:w="778"/>
        <w:gridCol w:w="841"/>
        <w:gridCol w:w="735"/>
        <w:gridCol w:w="745"/>
        <w:gridCol w:w="755"/>
        <w:gridCol w:w="946"/>
        <w:gridCol w:w="1304"/>
      </w:tblGrid>
      <w:tr w:rsidR="00601CF0" w:rsidRPr="00601CF0" w14:paraId="395A4AEF" w14:textId="6CFCA660" w:rsidTr="005A00AB">
        <w:tc>
          <w:tcPr>
            <w:tcW w:w="4225" w:type="dxa"/>
          </w:tcPr>
          <w:p w14:paraId="4D99C883" w14:textId="77777777" w:rsidR="00185641" w:rsidRPr="00601CF0" w:rsidRDefault="00185641" w:rsidP="00185641">
            <w:pPr>
              <w:keepNext/>
              <w:rPr>
                <w:color w:val="000000" w:themeColor="text1"/>
              </w:rPr>
            </w:pPr>
          </w:p>
        </w:tc>
        <w:tc>
          <w:tcPr>
            <w:tcW w:w="810" w:type="dxa"/>
          </w:tcPr>
          <w:p w14:paraId="1FAE393C" w14:textId="029C88D1" w:rsidR="00185641" w:rsidRPr="00601CF0" w:rsidRDefault="00185641" w:rsidP="005A00AB">
            <w:pPr>
              <w:jc w:val="center"/>
              <w:rPr>
                <w:color w:val="000000" w:themeColor="text1"/>
                <w:sz w:val="19"/>
                <w:szCs w:val="19"/>
              </w:rPr>
            </w:pPr>
            <w:r w:rsidRPr="00601CF0">
              <w:rPr>
                <w:b/>
                <w:color w:val="000000" w:themeColor="text1"/>
                <w:sz w:val="19"/>
                <w:szCs w:val="19"/>
              </w:rPr>
              <w:t>NR</w:t>
            </w:r>
          </w:p>
        </w:tc>
        <w:tc>
          <w:tcPr>
            <w:tcW w:w="867" w:type="dxa"/>
          </w:tcPr>
          <w:p w14:paraId="79D67EFF" w14:textId="163B5036" w:rsidR="00185641" w:rsidRPr="00601CF0" w:rsidRDefault="00185641" w:rsidP="005A00AB">
            <w:pPr>
              <w:jc w:val="center"/>
              <w:rPr>
                <w:color w:val="000000" w:themeColor="text1"/>
                <w:sz w:val="19"/>
                <w:szCs w:val="19"/>
              </w:rPr>
            </w:pPr>
            <w:r w:rsidRPr="00601CF0">
              <w:rPr>
                <w:b/>
                <w:color w:val="000000" w:themeColor="text1"/>
                <w:sz w:val="19"/>
                <w:szCs w:val="19"/>
              </w:rPr>
              <w:t>1 (NC)</w:t>
            </w:r>
          </w:p>
        </w:tc>
        <w:tc>
          <w:tcPr>
            <w:tcW w:w="763" w:type="dxa"/>
          </w:tcPr>
          <w:p w14:paraId="34D2F26D" w14:textId="7622BC3C" w:rsidR="00185641" w:rsidRPr="00601CF0" w:rsidRDefault="00185641" w:rsidP="005A00AB">
            <w:pPr>
              <w:jc w:val="center"/>
              <w:rPr>
                <w:color w:val="000000" w:themeColor="text1"/>
                <w:sz w:val="19"/>
                <w:szCs w:val="19"/>
              </w:rPr>
            </w:pPr>
            <w:r w:rsidRPr="00601CF0">
              <w:rPr>
                <w:b/>
                <w:color w:val="000000" w:themeColor="text1"/>
                <w:sz w:val="19"/>
                <w:szCs w:val="19"/>
              </w:rPr>
              <w:t>2</w:t>
            </w:r>
          </w:p>
        </w:tc>
        <w:tc>
          <w:tcPr>
            <w:tcW w:w="774" w:type="dxa"/>
          </w:tcPr>
          <w:p w14:paraId="1BAB07C2" w14:textId="5C155EAE" w:rsidR="00185641" w:rsidRPr="00601CF0" w:rsidRDefault="00185641" w:rsidP="005A00AB">
            <w:pPr>
              <w:jc w:val="center"/>
              <w:rPr>
                <w:color w:val="000000" w:themeColor="text1"/>
                <w:sz w:val="19"/>
                <w:szCs w:val="19"/>
              </w:rPr>
            </w:pPr>
            <w:r w:rsidRPr="00601CF0">
              <w:rPr>
                <w:b/>
                <w:color w:val="000000" w:themeColor="text1"/>
                <w:sz w:val="19"/>
                <w:szCs w:val="19"/>
              </w:rPr>
              <w:t>3 (C)</w:t>
            </w:r>
          </w:p>
        </w:tc>
        <w:tc>
          <w:tcPr>
            <w:tcW w:w="785" w:type="dxa"/>
          </w:tcPr>
          <w:p w14:paraId="0B554DE2" w14:textId="7959142B" w:rsidR="00185641" w:rsidRPr="00601CF0" w:rsidRDefault="00185641" w:rsidP="005A00AB">
            <w:pPr>
              <w:jc w:val="center"/>
              <w:rPr>
                <w:color w:val="000000" w:themeColor="text1"/>
                <w:sz w:val="19"/>
                <w:szCs w:val="19"/>
              </w:rPr>
            </w:pPr>
            <w:r w:rsidRPr="00601CF0">
              <w:rPr>
                <w:b/>
                <w:color w:val="000000" w:themeColor="text1"/>
                <w:sz w:val="19"/>
                <w:szCs w:val="19"/>
              </w:rPr>
              <w:t>4</w:t>
            </w:r>
          </w:p>
        </w:tc>
        <w:tc>
          <w:tcPr>
            <w:tcW w:w="983" w:type="dxa"/>
          </w:tcPr>
          <w:p w14:paraId="6299979D" w14:textId="4B66896F" w:rsidR="00185641" w:rsidRPr="00601CF0" w:rsidRDefault="00185641" w:rsidP="005A00AB">
            <w:pPr>
              <w:jc w:val="center"/>
              <w:rPr>
                <w:color w:val="000000" w:themeColor="text1"/>
                <w:sz w:val="19"/>
                <w:szCs w:val="19"/>
              </w:rPr>
            </w:pPr>
            <w:r w:rsidRPr="00601CF0">
              <w:rPr>
                <w:b/>
                <w:color w:val="000000" w:themeColor="text1"/>
                <w:sz w:val="19"/>
                <w:szCs w:val="19"/>
              </w:rPr>
              <w:t>5 (HC)</w:t>
            </w:r>
          </w:p>
        </w:tc>
        <w:tc>
          <w:tcPr>
            <w:tcW w:w="863" w:type="dxa"/>
          </w:tcPr>
          <w:p w14:paraId="33879E59" w14:textId="57246B52" w:rsidR="00185641" w:rsidRPr="00601CF0" w:rsidRDefault="00CA41EC" w:rsidP="005A00AB">
            <w:pPr>
              <w:jc w:val="center"/>
              <w:rPr>
                <w:color w:val="000000" w:themeColor="text1"/>
                <w:sz w:val="19"/>
                <w:szCs w:val="19"/>
              </w:rPr>
            </w:pPr>
            <w:r w:rsidRPr="00601CF0">
              <w:rPr>
                <w:b/>
                <w:color w:val="000000" w:themeColor="text1"/>
                <w:sz w:val="19"/>
                <w:szCs w:val="19"/>
              </w:rPr>
              <w:t>N</w:t>
            </w:r>
            <w:r>
              <w:rPr>
                <w:b/>
                <w:color w:val="000000" w:themeColor="text1"/>
                <w:sz w:val="19"/>
                <w:szCs w:val="19"/>
              </w:rPr>
              <w:t xml:space="preserve">o </w:t>
            </w:r>
            <w:r w:rsidRPr="00601CF0">
              <w:rPr>
                <w:b/>
                <w:color w:val="000000" w:themeColor="text1"/>
                <w:sz w:val="19"/>
                <w:szCs w:val="19"/>
              </w:rPr>
              <w:t>O</w:t>
            </w:r>
            <w:r>
              <w:rPr>
                <w:b/>
                <w:color w:val="000000" w:themeColor="text1"/>
                <w:sz w:val="19"/>
                <w:szCs w:val="19"/>
              </w:rPr>
              <w:t>pportunity</w:t>
            </w:r>
          </w:p>
        </w:tc>
      </w:tr>
      <w:tr w:rsidR="00185641" w:rsidRPr="00601CF0" w14:paraId="341FD9AA" w14:textId="74D27E57" w:rsidTr="00A24CAD">
        <w:tc>
          <w:tcPr>
            <w:tcW w:w="4225" w:type="dxa"/>
          </w:tcPr>
          <w:p w14:paraId="57F9980D" w14:textId="44FC7C7D" w:rsidR="00185641" w:rsidRPr="00601CF0" w:rsidRDefault="005A00AB" w:rsidP="00DE29A9">
            <w:pPr>
              <w:keepNext/>
              <w:rPr>
                <w:color w:val="000000" w:themeColor="text1"/>
              </w:rPr>
            </w:pPr>
            <w:r w:rsidRPr="00601CF0">
              <w:rPr>
                <w:color w:val="000000" w:themeColor="text1"/>
              </w:rPr>
              <w:t>1.</w:t>
            </w:r>
            <w:r w:rsidR="00185641" w:rsidRPr="00601CF0">
              <w:rPr>
                <w:color w:val="000000" w:themeColor="text1"/>
              </w:rPr>
              <w:t xml:space="preserve"> Demonstrate knowledge about how to assess the processes used to determine new employee-organization fit and the other tasks of human resource management. </w:t>
            </w:r>
          </w:p>
        </w:tc>
        <w:tc>
          <w:tcPr>
            <w:tcW w:w="810" w:type="dxa"/>
            <w:vAlign w:val="center"/>
          </w:tcPr>
          <w:p w14:paraId="1D4B13C6" w14:textId="050066DF" w:rsidR="00185641" w:rsidRPr="00601CF0" w:rsidRDefault="00185641" w:rsidP="00A24CAD">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67" w:type="dxa"/>
            <w:vAlign w:val="center"/>
          </w:tcPr>
          <w:p w14:paraId="64425FBB" w14:textId="2714DC06" w:rsidR="00185641" w:rsidRPr="00601CF0" w:rsidRDefault="00185641" w:rsidP="00A24CAD">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63" w:type="dxa"/>
            <w:vAlign w:val="center"/>
          </w:tcPr>
          <w:p w14:paraId="615F69BD" w14:textId="2E684665" w:rsidR="00185641" w:rsidRPr="00601CF0" w:rsidRDefault="00185641" w:rsidP="00A24CAD">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74" w:type="dxa"/>
            <w:vAlign w:val="center"/>
          </w:tcPr>
          <w:p w14:paraId="24686B94" w14:textId="3CF6A67B" w:rsidR="00185641" w:rsidRPr="00601CF0" w:rsidRDefault="00185641" w:rsidP="00A24CAD">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85" w:type="dxa"/>
            <w:vAlign w:val="center"/>
          </w:tcPr>
          <w:p w14:paraId="54F3C02A" w14:textId="6A86E2CC" w:rsidR="00185641" w:rsidRPr="00601CF0" w:rsidRDefault="00185641" w:rsidP="00A24CAD">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83" w:type="dxa"/>
            <w:vAlign w:val="center"/>
          </w:tcPr>
          <w:p w14:paraId="261FFC54" w14:textId="469F9EA7" w:rsidR="00185641" w:rsidRPr="00601CF0" w:rsidRDefault="00185641" w:rsidP="00A24CAD">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63" w:type="dxa"/>
            <w:vAlign w:val="center"/>
          </w:tcPr>
          <w:p w14:paraId="4A45D0C8" w14:textId="4169D9F0" w:rsidR="00185641" w:rsidRPr="00601CF0" w:rsidRDefault="00185641" w:rsidP="00A24CAD">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r>
    </w:tbl>
    <w:p w14:paraId="44EE1C9C" w14:textId="77777777" w:rsidR="004523E9" w:rsidRPr="00601CF0" w:rsidRDefault="004523E9">
      <w:pPr>
        <w:rPr>
          <w:color w:val="000000" w:themeColor="text1"/>
        </w:rPr>
      </w:pPr>
    </w:p>
    <w:p w14:paraId="7DCC5BF1" w14:textId="77777777" w:rsidR="004523E9" w:rsidRPr="00601CF0" w:rsidRDefault="004523E9">
      <w:pPr>
        <w:rPr>
          <w:color w:val="000000" w:themeColor="text1"/>
        </w:rPr>
      </w:pPr>
    </w:p>
    <w:p w14:paraId="410A14A3" w14:textId="77777777" w:rsidR="00C54D8E" w:rsidRPr="00601CF0" w:rsidRDefault="00C54D8E">
      <w:pPr>
        <w:rPr>
          <w:rStyle w:val="Heading2Char"/>
        </w:rPr>
      </w:pPr>
      <w:r w:rsidRPr="00601CF0">
        <w:rPr>
          <w:rStyle w:val="Heading2Char"/>
        </w:rPr>
        <w:br w:type="page"/>
      </w:r>
    </w:p>
    <w:p w14:paraId="23F03380" w14:textId="7F2ECA0B" w:rsidR="004523E9" w:rsidRPr="00601CF0" w:rsidRDefault="00845420">
      <w:pPr>
        <w:keepNext/>
        <w:rPr>
          <w:color w:val="000000" w:themeColor="text1"/>
        </w:rPr>
      </w:pPr>
      <w:r w:rsidRPr="00601CF0">
        <w:rPr>
          <w:rStyle w:val="Heading2Char"/>
        </w:rPr>
        <w:t>2.1.10c INTERVENTION</w:t>
      </w:r>
      <w:r w:rsidRPr="00601CF0">
        <w:rPr>
          <w:color w:val="000000" w:themeColor="text1"/>
        </w:rPr>
        <w:t xml:space="preserve">  </w:t>
      </w:r>
      <w:r w:rsidRPr="00601CF0">
        <w:rPr>
          <w:color w:val="000000" w:themeColor="text1"/>
        </w:rPr>
        <w:br/>
      </w:r>
      <w:r w:rsidRPr="00601CF0">
        <w:rPr>
          <w:color w:val="000000" w:themeColor="text1"/>
        </w:rPr>
        <w:br/>
      </w:r>
      <w:r w:rsidRPr="00601CF0">
        <w:rPr>
          <w:color w:val="000000" w:themeColor="text1"/>
        </w:rPr>
        <w:br/>
        <w:t xml:space="preserve"> </w:t>
      </w:r>
      <w:r w:rsidRPr="00601CF0">
        <w:rPr>
          <w:i/>
          <w:color w:val="000000" w:themeColor="text1"/>
        </w:rPr>
        <w:t>Assess the student's ability to:</w:t>
      </w:r>
    </w:p>
    <w:tbl>
      <w:tblPr>
        <w:tblStyle w:val="TableGridLight"/>
        <w:tblW w:w="0" w:type="auto"/>
        <w:tblLook w:val="07E0" w:firstRow="1" w:lastRow="1" w:firstColumn="1" w:lastColumn="1" w:noHBand="1" w:noVBand="1"/>
      </w:tblPr>
      <w:tblGrid>
        <w:gridCol w:w="4320"/>
        <w:gridCol w:w="744"/>
        <w:gridCol w:w="782"/>
        <w:gridCol w:w="687"/>
        <w:gridCol w:w="764"/>
        <w:gridCol w:w="610"/>
        <w:gridCol w:w="859"/>
        <w:gridCol w:w="1304"/>
      </w:tblGrid>
      <w:tr w:rsidR="00601CF0" w:rsidRPr="00601CF0" w14:paraId="7B1DB0F9" w14:textId="6E681DB3" w:rsidTr="00C54D8E">
        <w:tc>
          <w:tcPr>
            <w:tcW w:w="4765" w:type="dxa"/>
          </w:tcPr>
          <w:p w14:paraId="50F46E38" w14:textId="77777777" w:rsidR="00185641" w:rsidRPr="00601CF0" w:rsidRDefault="00185641" w:rsidP="00185641">
            <w:pPr>
              <w:keepNext/>
              <w:rPr>
                <w:color w:val="000000" w:themeColor="text1"/>
              </w:rPr>
            </w:pPr>
          </w:p>
        </w:tc>
        <w:tc>
          <w:tcPr>
            <w:tcW w:w="720" w:type="dxa"/>
          </w:tcPr>
          <w:p w14:paraId="4C354770" w14:textId="49E74D49" w:rsidR="00185641" w:rsidRPr="00601CF0" w:rsidRDefault="00CA41EC" w:rsidP="005A00AB">
            <w:pPr>
              <w:jc w:val="center"/>
              <w:rPr>
                <w:color w:val="000000" w:themeColor="text1"/>
                <w:sz w:val="19"/>
                <w:szCs w:val="19"/>
              </w:rPr>
            </w:pPr>
            <w:r w:rsidRPr="00601CF0">
              <w:rPr>
                <w:b/>
                <w:color w:val="000000" w:themeColor="text1"/>
                <w:sz w:val="19"/>
                <w:szCs w:val="19"/>
              </w:rPr>
              <w:t>N</w:t>
            </w:r>
            <w:r>
              <w:rPr>
                <w:b/>
                <w:color w:val="000000" w:themeColor="text1"/>
                <w:sz w:val="19"/>
                <w:szCs w:val="19"/>
              </w:rPr>
              <w:t xml:space="preserve">ot </w:t>
            </w:r>
            <w:r w:rsidRPr="00601CF0">
              <w:rPr>
                <w:b/>
                <w:color w:val="000000" w:themeColor="text1"/>
                <w:sz w:val="19"/>
                <w:szCs w:val="19"/>
              </w:rPr>
              <w:t>R</w:t>
            </w:r>
            <w:r>
              <w:rPr>
                <w:b/>
                <w:color w:val="000000" w:themeColor="text1"/>
                <w:sz w:val="19"/>
                <w:szCs w:val="19"/>
              </w:rPr>
              <w:t>ated</w:t>
            </w:r>
          </w:p>
        </w:tc>
        <w:tc>
          <w:tcPr>
            <w:tcW w:w="810" w:type="dxa"/>
          </w:tcPr>
          <w:p w14:paraId="33027F83" w14:textId="289A483D" w:rsidR="00185641" w:rsidRPr="00601CF0" w:rsidRDefault="00185641" w:rsidP="005A00AB">
            <w:pPr>
              <w:jc w:val="center"/>
              <w:rPr>
                <w:color w:val="000000" w:themeColor="text1"/>
                <w:sz w:val="19"/>
                <w:szCs w:val="19"/>
              </w:rPr>
            </w:pPr>
            <w:r w:rsidRPr="00601CF0">
              <w:rPr>
                <w:b/>
                <w:color w:val="000000" w:themeColor="text1"/>
                <w:sz w:val="19"/>
                <w:szCs w:val="19"/>
              </w:rPr>
              <w:t>1 (NC)</w:t>
            </w:r>
          </w:p>
        </w:tc>
        <w:tc>
          <w:tcPr>
            <w:tcW w:w="720" w:type="dxa"/>
          </w:tcPr>
          <w:p w14:paraId="01E286AE" w14:textId="32A1A6DC" w:rsidR="00185641" w:rsidRPr="00601CF0" w:rsidRDefault="00185641" w:rsidP="005A00AB">
            <w:pPr>
              <w:jc w:val="center"/>
              <w:rPr>
                <w:color w:val="000000" w:themeColor="text1"/>
                <w:sz w:val="19"/>
                <w:szCs w:val="19"/>
              </w:rPr>
            </w:pPr>
            <w:r w:rsidRPr="00601CF0">
              <w:rPr>
                <w:b/>
                <w:color w:val="000000" w:themeColor="text1"/>
                <w:sz w:val="19"/>
                <w:szCs w:val="19"/>
              </w:rPr>
              <w:t>2</w:t>
            </w:r>
          </w:p>
        </w:tc>
        <w:tc>
          <w:tcPr>
            <w:tcW w:w="810" w:type="dxa"/>
          </w:tcPr>
          <w:p w14:paraId="6A557CA0" w14:textId="37A50C2A" w:rsidR="00185641" w:rsidRPr="00601CF0" w:rsidRDefault="00185641" w:rsidP="005A00AB">
            <w:pPr>
              <w:jc w:val="center"/>
              <w:rPr>
                <w:color w:val="000000" w:themeColor="text1"/>
                <w:sz w:val="19"/>
                <w:szCs w:val="19"/>
              </w:rPr>
            </w:pPr>
            <w:r w:rsidRPr="00601CF0">
              <w:rPr>
                <w:b/>
                <w:color w:val="000000" w:themeColor="text1"/>
                <w:sz w:val="19"/>
                <w:szCs w:val="19"/>
              </w:rPr>
              <w:t>3 (C)</w:t>
            </w:r>
          </w:p>
        </w:tc>
        <w:tc>
          <w:tcPr>
            <w:tcW w:w="630" w:type="dxa"/>
          </w:tcPr>
          <w:p w14:paraId="6C9B07E7" w14:textId="43CAD239" w:rsidR="00185641" w:rsidRPr="00601CF0" w:rsidRDefault="00185641" w:rsidP="005A00AB">
            <w:pPr>
              <w:jc w:val="center"/>
              <w:rPr>
                <w:color w:val="000000" w:themeColor="text1"/>
                <w:sz w:val="19"/>
                <w:szCs w:val="19"/>
              </w:rPr>
            </w:pPr>
            <w:r w:rsidRPr="00601CF0">
              <w:rPr>
                <w:b/>
                <w:color w:val="000000" w:themeColor="text1"/>
                <w:sz w:val="19"/>
                <w:szCs w:val="19"/>
              </w:rPr>
              <w:t>4</w:t>
            </w:r>
          </w:p>
        </w:tc>
        <w:tc>
          <w:tcPr>
            <w:tcW w:w="900" w:type="dxa"/>
          </w:tcPr>
          <w:p w14:paraId="128B0A7A" w14:textId="45A5EFE9" w:rsidR="00185641" w:rsidRPr="00601CF0" w:rsidRDefault="00185641" w:rsidP="005A00AB">
            <w:pPr>
              <w:jc w:val="center"/>
              <w:rPr>
                <w:color w:val="000000" w:themeColor="text1"/>
                <w:sz w:val="19"/>
                <w:szCs w:val="19"/>
              </w:rPr>
            </w:pPr>
            <w:r w:rsidRPr="00601CF0">
              <w:rPr>
                <w:b/>
                <w:color w:val="000000" w:themeColor="text1"/>
                <w:sz w:val="19"/>
                <w:szCs w:val="19"/>
              </w:rPr>
              <w:t>5 (HC)</w:t>
            </w:r>
          </w:p>
        </w:tc>
        <w:tc>
          <w:tcPr>
            <w:tcW w:w="715" w:type="dxa"/>
          </w:tcPr>
          <w:p w14:paraId="2B485CC1" w14:textId="4705AFE6" w:rsidR="00185641" w:rsidRPr="00601CF0" w:rsidRDefault="00CA41EC" w:rsidP="005A00AB">
            <w:pPr>
              <w:jc w:val="center"/>
              <w:rPr>
                <w:color w:val="000000" w:themeColor="text1"/>
                <w:sz w:val="19"/>
                <w:szCs w:val="19"/>
              </w:rPr>
            </w:pPr>
            <w:r w:rsidRPr="00601CF0">
              <w:rPr>
                <w:b/>
                <w:color w:val="000000" w:themeColor="text1"/>
                <w:sz w:val="19"/>
                <w:szCs w:val="19"/>
              </w:rPr>
              <w:t>N</w:t>
            </w:r>
            <w:r>
              <w:rPr>
                <w:b/>
                <w:color w:val="000000" w:themeColor="text1"/>
                <w:sz w:val="19"/>
                <w:szCs w:val="19"/>
              </w:rPr>
              <w:t xml:space="preserve">o </w:t>
            </w:r>
            <w:r w:rsidRPr="00601CF0">
              <w:rPr>
                <w:b/>
                <w:color w:val="000000" w:themeColor="text1"/>
                <w:sz w:val="19"/>
                <w:szCs w:val="19"/>
              </w:rPr>
              <w:t>O</w:t>
            </w:r>
            <w:r>
              <w:rPr>
                <w:b/>
                <w:color w:val="000000" w:themeColor="text1"/>
                <w:sz w:val="19"/>
                <w:szCs w:val="19"/>
              </w:rPr>
              <w:t>pportunity</w:t>
            </w:r>
          </w:p>
        </w:tc>
      </w:tr>
      <w:tr w:rsidR="00185641" w:rsidRPr="00601CF0" w14:paraId="3BCA6E6D" w14:textId="121B345A" w:rsidTr="00C54D8E">
        <w:tc>
          <w:tcPr>
            <w:tcW w:w="4765" w:type="dxa"/>
          </w:tcPr>
          <w:p w14:paraId="3D1B4BAD" w14:textId="143AD57A" w:rsidR="00185641" w:rsidRPr="00601CF0" w:rsidRDefault="005A00AB" w:rsidP="00DE29A9">
            <w:pPr>
              <w:keepNext/>
              <w:rPr>
                <w:color w:val="000000" w:themeColor="text1"/>
              </w:rPr>
            </w:pPr>
            <w:r w:rsidRPr="00601CF0">
              <w:rPr>
                <w:color w:val="000000" w:themeColor="text1"/>
              </w:rPr>
              <w:t>1.</w:t>
            </w:r>
            <w:r w:rsidR="00185641" w:rsidRPr="00601CF0">
              <w:rPr>
                <w:color w:val="000000" w:themeColor="text1"/>
              </w:rPr>
              <w:t xml:space="preserve"> Apply skills and knowledge of individual behavior in groups, group behavior, and organizational dynamics. </w:t>
            </w:r>
          </w:p>
        </w:tc>
        <w:tc>
          <w:tcPr>
            <w:tcW w:w="720" w:type="dxa"/>
            <w:vAlign w:val="center"/>
          </w:tcPr>
          <w:p w14:paraId="5B32F234" w14:textId="21D2BB38"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10" w:type="dxa"/>
            <w:vAlign w:val="center"/>
          </w:tcPr>
          <w:p w14:paraId="4C82A43C" w14:textId="3D589A37"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20" w:type="dxa"/>
            <w:vAlign w:val="center"/>
          </w:tcPr>
          <w:p w14:paraId="4AE3687D" w14:textId="0F207C57"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10" w:type="dxa"/>
            <w:vAlign w:val="center"/>
          </w:tcPr>
          <w:p w14:paraId="112C6352" w14:textId="288199E7"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630" w:type="dxa"/>
            <w:vAlign w:val="center"/>
          </w:tcPr>
          <w:p w14:paraId="6EEB0772" w14:textId="2669E6F3"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00" w:type="dxa"/>
            <w:vAlign w:val="center"/>
          </w:tcPr>
          <w:p w14:paraId="49898544" w14:textId="397F0E8F"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15" w:type="dxa"/>
            <w:vAlign w:val="center"/>
          </w:tcPr>
          <w:p w14:paraId="38B42B2D" w14:textId="723DD4AC"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r>
    </w:tbl>
    <w:p w14:paraId="5FFB1494" w14:textId="77777777" w:rsidR="004523E9" w:rsidRPr="00601CF0" w:rsidRDefault="004523E9">
      <w:pPr>
        <w:rPr>
          <w:color w:val="000000" w:themeColor="text1"/>
        </w:rPr>
      </w:pPr>
    </w:p>
    <w:p w14:paraId="3E514875" w14:textId="77777777" w:rsidR="004523E9" w:rsidRPr="00601CF0" w:rsidRDefault="004523E9">
      <w:pPr>
        <w:rPr>
          <w:color w:val="000000" w:themeColor="text1"/>
        </w:rPr>
      </w:pPr>
    </w:p>
    <w:p w14:paraId="4F559069" w14:textId="77777777" w:rsidR="004523E9" w:rsidRPr="00601CF0" w:rsidRDefault="00845420">
      <w:pPr>
        <w:keepNext/>
        <w:rPr>
          <w:color w:val="000000" w:themeColor="text1"/>
        </w:rPr>
      </w:pPr>
      <w:r w:rsidRPr="00601CF0">
        <w:rPr>
          <w:rStyle w:val="Heading2Char"/>
        </w:rPr>
        <w:t>2.1.10d EVALUATION</w:t>
      </w:r>
      <w:r w:rsidRPr="00601CF0">
        <w:rPr>
          <w:color w:val="000000" w:themeColor="text1"/>
        </w:rPr>
        <w:t xml:space="preserve">  </w:t>
      </w:r>
      <w:r w:rsidRPr="00601CF0">
        <w:rPr>
          <w:color w:val="000000" w:themeColor="text1"/>
        </w:rPr>
        <w:br/>
      </w:r>
      <w:r w:rsidRPr="00601CF0">
        <w:rPr>
          <w:color w:val="000000" w:themeColor="text1"/>
        </w:rPr>
        <w:br/>
      </w:r>
      <w:r w:rsidRPr="00601CF0">
        <w:rPr>
          <w:color w:val="000000" w:themeColor="text1"/>
        </w:rPr>
        <w:br/>
        <w:t xml:space="preserve"> </w:t>
      </w:r>
      <w:r w:rsidRPr="00601CF0">
        <w:rPr>
          <w:i/>
          <w:color w:val="000000" w:themeColor="text1"/>
        </w:rPr>
        <w:t>Assess the student's ability to:</w:t>
      </w:r>
    </w:p>
    <w:tbl>
      <w:tblPr>
        <w:tblStyle w:val="TableGridLight"/>
        <w:tblW w:w="0" w:type="auto"/>
        <w:tblLook w:val="07E0" w:firstRow="1" w:lastRow="1" w:firstColumn="1" w:lastColumn="1" w:noHBand="1" w:noVBand="1"/>
      </w:tblPr>
      <w:tblGrid>
        <w:gridCol w:w="4316"/>
        <w:gridCol w:w="744"/>
        <w:gridCol w:w="783"/>
        <w:gridCol w:w="688"/>
        <w:gridCol w:w="765"/>
        <w:gridCol w:w="610"/>
        <w:gridCol w:w="860"/>
        <w:gridCol w:w="1304"/>
      </w:tblGrid>
      <w:tr w:rsidR="00601CF0" w:rsidRPr="00601CF0" w14:paraId="758DBB64" w14:textId="5D4DB78F" w:rsidTr="00C54D8E">
        <w:tc>
          <w:tcPr>
            <w:tcW w:w="4765" w:type="dxa"/>
          </w:tcPr>
          <w:p w14:paraId="2091F92B" w14:textId="77777777" w:rsidR="00185641" w:rsidRPr="00601CF0" w:rsidRDefault="00185641" w:rsidP="00185641">
            <w:pPr>
              <w:keepNext/>
              <w:rPr>
                <w:color w:val="000000" w:themeColor="text1"/>
              </w:rPr>
            </w:pPr>
          </w:p>
        </w:tc>
        <w:tc>
          <w:tcPr>
            <w:tcW w:w="720" w:type="dxa"/>
          </w:tcPr>
          <w:p w14:paraId="1B10A51D" w14:textId="1EAE36D6" w:rsidR="00185641" w:rsidRPr="00601CF0" w:rsidRDefault="00CA41EC" w:rsidP="005A00AB">
            <w:pPr>
              <w:jc w:val="center"/>
              <w:rPr>
                <w:color w:val="000000" w:themeColor="text1"/>
                <w:sz w:val="19"/>
                <w:szCs w:val="19"/>
              </w:rPr>
            </w:pPr>
            <w:r w:rsidRPr="00601CF0">
              <w:rPr>
                <w:b/>
                <w:color w:val="000000" w:themeColor="text1"/>
                <w:sz w:val="19"/>
                <w:szCs w:val="19"/>
              </w:rPr>
              <w:t>N</w:t>
            </w:r>
            <w:r>
              <w:rPr>
                <w:b/>
                <w:color w:val="000000" w:themeColor="text1"/>
                <w:sz w:val="19"/>
                <w:szCs w:val="19"/>
              </w:rPr>
              <w:t xml:space="preserve">ot </w:t>
            </w:r>
            <w:r w:rsidRPr="00601CF0">
              <w:rPr>
                <w:b/>
                <w:color w:val="000000" w:themeColor="text1"/>
                <w:sz w:val="19"/>
                <w:szCs w:val="19"/>
              </w:rPr>
              <w:t>R</w:t>
            </w:r>
            <w:r>
              <w:rPr>
                <w:b/>
                <w:color w:val="000000" w:themeColor="text1"/>
                <w:sz w:val="19"/>
                <w:szCs w:val="19"/>
              </w:rPr>
              <w:t>ated</w:t>
            </w:r>
          </w:p>
        </w:tc>
        <w:tc>
          <w:tcPr>
            <w:tcW w:w="810" w:type="dxa"/>
          </w:tcPr>
          <w:p w14:paraId="689B0FBE" w14:textId="2F4B1B56" w:rsidR="00185641" w:rsidRPr="00601CF0" w:rsidRDefault="00185641" w:rsidP="005A00AB">
            <w:pPr>
              <w:jc w:val="center"/>
              <w:rPr>
                <w:color w:val="000000" w:themeColor="text1"/>
                <w:sz w:val="19"/>
                <w:szCs w:val="19"/>
              </w:rPr>
            </w:pPr>
            <w:r w:rsidRPr="00601CF0">
              <w:rPr>
                <w:b/>
                <w:color w:val="000000" w:themeColor="text1"/>
                <w:sz w:val="19"/>
                <w:szCs w:val="19"/>
              </w:rPr>
              <w:t>1 (NC)</w:t>
            </w:r>
          </w:p>
        </w:tc>
        <w:tc>
          <w:tcPr>
            <w:tcW w:w="720" w:type="dxa"/>
          </w:tcPr>
          <w:p w14:paraId="1FB7CD6F" w14:textId="7CF4CF1A" w:rsidR="00185641" w:rsidRPr="00601CF0" w:rsidRDefault="00185641" w:rsidP="005A00AB">
            <w:pPr>
              <w:jc w:val="center"/>
              <w:rPr>
                <w:color w:val="000000" w:themeColor="text1"/>
                <w:sz w:val="19"/>
                <w:szCs w:val="19"/>
              </w:rPr>
            </w:pPr>
            <w:r w:rsidRPr="00601CF0">
              <w:rPr>
                <w:b/>
                <w:color w:val="000000" w:themeColor="text1"/>
                <w:sz w:val="19"/>
                <w:szCs w:val="19"/>
              </w:rPr>
              <w:t>2</w:t>
            </w:r>
          </w:p>
        </w:tc>
        <w:tc>
          <w:tcPr>
            <w:tcW w:w="810" w:type="dxa"/>
          </w:tcPr>
          <w:p w14:paraId="6950D3E5" w14:textId="3CCEE45D" w:rsidR="00185641" w:rsidRPr="00601CF0" w:rsidRDefault="00185641" w:rsidP="005A00AB">
            <w:pPr>
              <w:jc w:val="center"/>
              <w:rPr>
                <w:color w:val="000000" w:themeColor="text1"/>
                <w:sz w:val="19"/>
                <w:szCs w:val="19"/>
              </w:rPr>
            </w:pPr>
            <w:r w:rsidRPr="00601CF0">
              <w:rPr>
                <w:b/>
                <w:color w:val="000000" w:themeColor="text1"/>
                <w:sz w:val="19"/>
                <w:szCs w:val="19"/>
              </w:rPr>
              <w:t>3 (C)</w:t>
            </w:r>
          </w:p>
        </w:tc>
        <w:tc>
          <w:tcPr>
            <w:tcW w:w="630" w:type="dxa"/>
          </w:tcPr>
          <w:p w14:paraId="5CDDD759" w14:textId="034799A9" w:rsidR="00185641" w:rsidRPr="00601CF0" w:rsidRDefault="00185641" w:rsidP="005A00AB">
            <w:pPr>
              <w:jc w:val="center"/>
              <w:rPr>
                <w:color w:val="000000" w:themeColor="text1"/>
                <w:sz w:val="19"/>
                <w:szCs w:val="19"/>
              </w:rPr>
            </w:pPr>
            <w:r w:rsidRPr="00601CF0">
              <w:rPr>
                <w:b/>
                <w:color w:val="000000" w:themeColor="text1"/>
                <w:sz w:val="19"/>
                <w:szCs w:val="19"/>
              </w:rPr>
              <w:t>4</w:t>
            </w:r>
          </w:p>
        </w:tc>
        <w:tc>
          <w:tcPr>
            <w:tcW w:w="900" w:type="dxa"/>
          </w:tcPr>
          <w:p w14:paraId="459B6565" w14:textId="30C705F1" w:rsidR="00185641" w:rsidRPr="00601CF0" w:rsidRDefault="00185641" w:rsidP="005A00AB">
            <w:pPr>
              <w:jc w:val="center"/>
              <w:rPr>
                <w:color w:val="000000" w:themeColor="text1"/>
                <w:sz w:val="19"/>
                <w:szCs w:val="19"/>
              </w:rPr>
            </w:pPr>
            <w:r w:rsidRPr="00601CF0">
              <w:rPr>
                <w:b/>
                <w:color w:val="000000" w:themeColor="text1"/>
                <w:sz w:val="19"/>
                <w:szCs w:val="19"/>
              </w:rPr>
              <w:t>5 (HC)</w:t>
            </w:r>
          </w:p>
        </w:tc>
        <w:tc>
          <w:tcPr>
            <w:tcW w:w="715" w:type="dxa"/>
          </w:tcPr>
          <w:p w14:paraId="0987C125" w14:textId="3E06C035" w:rsidR="00185641" w:rsidRPr="00601CF0" w:rsidRDefault="00185641" w:rsidP="005A00AB">
            <w:pPr>
              <w:jc w:val="center"/>
              <w:rPr>
                <w:color w:val="000000" w:themeColor="text1"/>
                <w:sz w:val="19"/>
                <w:szCs w:val="19"/>
              </w:rPr>
            </w:pPr>
            <w:r w:rsidRPr="00601CF0">
              <w:rPr>
                <w:b/>
                <w:color w:val="000000" w:themeColor="text1"/>
                <w:sz w:val="19"/>
                <w:szCs w:val="19"/>
              </w:rPr>
              <w:t>N</w:t>
            </w:r>
            <w:r w:rsidR="00CA41EC">
              <w:rPr>
                <w:b/>
                <w:color w:val="000000" w:themeColor="text1"/>
                <w:sz w:val="19"/>
                <w:szCs w:val="19"/>
              </w:rPr>
              <w:t xml:space="preserve">o </w:t>
            </w:r>
            <w:r w:rsidRPr="00601CF0">
              <w:rPr>
                <w:b/>
                <w:color w:val="000000" w:themeColor="text1"/>
                <w:sz w:val="19"/>
                <w:szCs w:val="19"/>
              </w:rPr>
              <w:t>O</w:t>
            </w:r>
            <w:r w:rsidR="00CA41EC">
              <w:rPr>
                <w:b/>
                <w:color w:val="000000" w:themeColor="text1"/>
                <w:sz w:val="19"/>
                <w:szCs w:val="19"/>
              </w:rPr>
              <w:t>pportunity</w:t>
            </w:r>
          </w:p>
        </w:tc>
      </w:tr>
      <w:tr w:rsidR="00185641" w:rsidRPr="00601CF0" w14:paraId="490E77B5" w14:textId="380953E7" w:rsidTr="00C54D8E">
        <w:tc>
          <w:tcPr>
            <w:tcW w:w="4765" w:type="dxa"/>
          </w:tcPr>
          <w:p w14:paraId="595AD427" w14:textId="4FD0E6E4" w:rsidR="00185641" w:rsidRPr="00601CF0" w:rsidRDefault="00185641" w:rsidP="00DE29A9">
            <w:pPr>
              <w:keepNext/>
              <w:rPr>
                <w:color w:val="000000" w:themeColor="text1"/>
              </w:rPr>
            </w:pPr>
            <w:r w:rsidRPr="00601CF0">
              <w:rPr>
                <w:color w:val="000000" w:themeColor="text1"/>
              </w:rPr>
              <w:t>1: Differentially evaluates practice effectiveness and modifies interventions accordingly or brings work to closure.</w:t>
            </w:r>
          </w:p>
        </w:tc>
        <w:tc>
          <w:tcPr>
            <w:tcW w:w="720" w:type="dxa"/>
            <w:vAlign w:val="center"/>
          </w:tcPr>
          <w:p w14:paraId="0C89BA82" w14:textId="3B047277"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10" w:type="dxa"/>
            <w:vAlign w:val="center"/>
          </w:tcPr>
          <w:p w14:paraId="1AC4B4A4" w14:textId="2E528AAC"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20" w:type="dxa"/>
            <w:vAlign w:val="center"/>
          </w:tcPr>
          <w:p w14:paraId="0752BFE3" w14:textId="75A37D93"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810" w:type="dxa"/>
            <w:vAlign w:val="center"/>
          </w:tcPr>
          <w:p w14:paraId="0C9825CF" w14:textId="7DB31A4C"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630" w:type="dxa"/>
            <w:vAlign w:val="center"/>
          </w:tcPr>
          <w:p w14:paraId="43EF2E78" w14:textId="61329969"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900" w:type="dxa"/>
            <w:vAlign w:val="center"/>
          </w:tcPr>
          <w:p w14:paraId="49D69B3E" w14:textId="09FF4212"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715" w:type="dxa"/>
            <w:vAlign w:val="center"/>
          </w:tcPr>
          <w:p w14:paraId="58E485E1" w14:textId="430295BB" w:rsidR="00185641" w:rsidRPr="00601CF0" w:rsidRDefault="00185641" w:rsidP="00C54D8E">
            <w:pPr>
              <w:keepNext/>
              <w:jc w:val="center"/>
              <w:rPr>
                <w:color w:val="000000" w:themeColor="text1"/>
              </w:rPr>
            </w:pPr>
            <w:r w:rsidRPr="00601CF0">
              <w:rPr>
                <w:color w:val="000000" w:themeColor="text1"/>
              </w:rPr>
              <w:fldChar w:fldCharType="begin">
                <w:ffData>
                  <w:name w:val="Check2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r>
    </w:tbl>
    <w:p w14:paraId="4B1340F5" w14:textId="77777777" w:rsidR="004523E9" w:rsidRPr="00601CF0" w:rsidRDefault="004523E9">
      <w:pPr>
        <w:rPr>
          <w:color w:val="000000" w:themeColor="text1"/>
        </w:rPr>
      </w:pPr>
    </w:p>
    <w:p w14:paraId="194E5C87" w14:textId="3AC688CF" w:rsidR="002F6FDE" w:rsidRPr="00601CF0" w:rsidRDefault="002F6FDE">
      <w:pPr>
        <w:rPr>
          <w:b/>
          <w:color w:val="000000" w:themeColor="text1"/>
        </w:rPr>
      </w:pPr>
    </w:p>
    <w:p w14:paraId="3CAFC78D" w14:textId="3FD63F7C" w:rsidR="004523E9" w:rsidRPr="00601CF0" w:rsidRDefault="00845420">
      <w:pPr>
        <w:keepNext/>
        <w:rPr>
          <w:color w:val="000000" w:themeColor="text1"/>
        </w:rPr>
      </w:pPr>
      <w:r w:rsidRPr="00601CF0">
        <w:rPr>
          <w:b/>
          <w:color w:val="000000" w:themeColor="text1"/>
        </w:rPr>
        <w:t xml:space="preserve">2.1.10(a-d) </w:t>
      </w:r>
      <w:r w:rsidR="00196702" w:rsidRPr="00601CF0">
        <w:rPr>
          <w:color w:val="000000" w:themeColor="text1"/>
        </w:rPr>
        <w:t>Provide at least one or two examples</w:t>
      </w:r>
      <w:r w:rsidRPr="00601CF0">
        <w:rPr>
          <w:color w:val="000000" w:themeColor="text1"/>
        </w:rPr>
        <w:t xml:space="preserve"> of how the student evinces proficiency in engagement, assessment, intervention, and evaluation with individuals, families, groups, organizations, and communities:</w:t>
      </w:r>
    </w:p>
    <w:p w14:paraId="3E87502D" w14:textId="702D7221" w:rsidR="00BC338F" w:rsidRPr="00601CF0" w:rsidRDefault="00BC338F">
      <w:pPr>
        <w:keepNext/>
        <w:rPr>
          <w:color w:val="000000" w:themeColor="text1"/>
        </w:rPr>
      </w:pPr>
      <w:r w:rsidRPr="00601CF0">
        <w:rPr>
          <w:color w:val="000000" w:themeColor="text1"/>
        </w:rPr>
        <w:fldChar w:fldCharType="begin">
          <w:ffData>
            <w:name w:val="Text12"/>
            <w:enabled/>
            <w:calcOnExit w:val="0"/>
            <w:textInput/>
          </w:ffData>
        </w:fldChar>
      </w:r>
      <w:bookmarkStart w:id="19" w:name="Text12"/>
      <w:r w:rsidRPr="00601CF0">
        <w:rPr>
          <w:color w:val="000000" w:themeColor="text1"/>
        </w:rPr>
        <w:instrText xml:space="preserve"> FORMTEXT </w:instrText>
      </w:r>
      <w:r w:rsidRPr="00601CF0">
        <w:rPr>
          <w:color w:val="000000" w:themeColor="text1"/>
        </w:rPr>
      </w:r>
      <w:r w:rsidRPr="00601CF0">
        <w:rPr>
          <w:color w:val="000000" w:themeColor="text1"/>
        </w:rPr>
        <w:fldChar w:fldCharType="separate"/>
      </w:r>
      <w:r w:rsidR="00C67A52">
        <w:rPr>
          <w:noProof/>
          <w:color w:val="000000" w:themeColor="text1"/>
        </w:rPr>
        <w:t> </w:t>
      </w:r>
      <w:r w:rsidR="00C67A52">
        <w:rPr>
          <w:noProof/>
          <w:color w:val="000000" w:themeColor="text1"/>
        </w:rPr>
        <w:t> </w:t>
      </w:r>
      <w:r w:rsidR="00C67A52">
        <w:rPr>
          <w:noProof/>
          <w:color w:val="000000" w:themeColor="text1"/>
        </w:rPr>
        <w:t> </w:t>
      </w:r>
      <w:r w:rsidR="00C67A52">
        <w:rPr>
          <w:noProof/>
          <w:color w:val="000000" w:themeColor="text1"/>
        </w:rPr>
        <w:t> </w:t>
      </w:r>
      <w:r w:rsidR="00C67A52">
        <w:rPr>
          <w:noProof/>
          <w:color w:val="000000" w:themeColor="text1"/>
        </w:rPr>
        <w:t> </w:t>
      </w:r>
      <w:r w:rsidRPr="00601CF0">
        <w:rPr>
          <w:color w:val="000000" w:themeColor="text1"/>
        </w:rPr>
        <w:fldChar w:fldCharType="end"/>
      </w:r>
      <w:bookmarkEnd w:id="19"/>
    </w:p>
    <w:p w14:paraId="681BB406" w14:textId="77777777" w:rsidR="00BC338F" w:rsidRPr="00601CF0" w:rsidRDefault="00BC338F">
      <w:pPr>
        <w:keepNext/>
        <w:rPr>
          <w:b/>
          <w:color w:val="000000" w:themeColor="text1"/>
        </w:rPr>
      </w:pPr>
    </w:p>
    <w:p w14:paraId="09D636AE" w14:textId="77777777" w:rsidR="00BC338F" w:rsidRPr="00601CF0" w:rsidRDefault="00BC338F">
      <w:pPr>
        <w:keepNext/>
        <w:rPr>
          <w:b/>
          <w:color w:val="000000" w:themeColor="text1"/>
        </w:rPr>
      </w:pPr>
    </w:p>
    <w:p w14:paraId="1DBFD930" w14:textId="77777777" w:rsidR="00881DFF" w:rsidRPr="00601CF0" w:rsidRDefault="00881DFF">
      <w:pPr>
        <w:rPr>
          <w:b/>
          <w:color w:val="000000" w:themeColor="text1"/>
        </w:rPr>
      </w:pPr>
      <w:r w:rsidRPr="00601CF0">
        <w:rPr>
          <w:b/>
          <w:color w:val="000000" w:themeColor="text1"/>
        </w:rPr>
        <w:br w:type="page"/>
      </w:r>
    </w:p>
    <w:p w14:paraId="79FC6548" w14:textId="7F168381" w:rsidR="004523E9" w:rsidRPr="00601CF0" w:rsidRDefault="00845420" w:rsidP="00196702">
      <w:pPr>
        <w:pStyle w:val="Heading2"/>
      </w:pPr>
      <w:r w:rsidRPr="00601CF0">
        <w:t>OVERALL STUDENT RATING</w:t>
      </w:r>
    </w:p>
    <w:p w14:paraId="7D4F450C" w14:textId="5E9A0E81" w:rsidR="00C54D8E" w:rsidRPr="00601CF0" w:rsidRDefault="00A24CAD" w:rsidP="00C54D8E">
      <w:pPr>
        <w:pStyle w:val="ListParagraph"/>
        <w:numPr>
          <w:ilvl w:val="0"/>
          <w:numId w:val="11"/>
        </w:numPr>
        <w:ind w:left="360"/>
        <w:rPr>
          <w:color w:val="000000" w:themeColor="text1"/>
          <w:sz w:val="24"/>
          <w:szCs w:val="24"/>
        </w:rPr>
      </w:pPr>
      <w:r w:rsidRPr="00601CF0">
        <w:rPr>
          <w:color w:val="000000" w:themeColor="text1"/>
          <w:sz w:val="24"/>
          <w:szCs w:val="24"/>
        </w:rPr>
        <w:t>Reminder: Even</w:t>
      </w:r>
      <w:r w:rsidR="00C54D8E" w:rsidRPr="00601CF0">
        <w:rPr>
          <w:color w:val="000000" w:themeColor="text1"/>
          <w:sz w:val="24"/>
          <w:szCs w:val="24"/>
        </w:rPr>
        <w:t xml:space="preserve"> graduation, it is unlikely that many students will be highly competent in all of the practice behaviors you are evaluating.</w:t>
      </w:r>
    </w:p>
    <w:p w14:paraId="6518E248" w14:textId="77777777" w:rsidR="00C54D8E" w:rsidRPr="00601CF0" w:rsidRDefault="00C54D8E" w:rsidP="00C54D8E">
      <w:pPr>
        <w:rPr>
          <w:color w:val="000000" w:themeColor="text1"/>
        </w:rPr>
      </w:pPr>
    </w:p>
    <w:p w14:paraId="06ADC6FE" w14:textId="38FA8B0D" w:rsidR="00C54D8E" w:rsidRPr="00601CF0" w:rsidRDefault="00C54D8E" w:rsidP="00C54D8E">
      <w:pPr>
        <w:pStyle w:val="ListParagraph"/>
        <w:keepNext/>
        <w:spacing w:before="120" w:line="240" w:lineRule="auto"/>
        <w:ind w:left="0"/>
        <w:rPr>
          <w:color w:val="000000" w:themeColor="text1"/>
        </w:rPr>
      </w:pPr>
      <w:r w:rsidRPr="00601CF0">
        <w:rPr>
          <w:color w:val="000000" w:themeColor="text1"/>
        </w:rPr>
        <w:fldChar w:fldCharType="begin">
          <w:ffData>
            <w:name w:val="Check21"/>
            <w:enabled/>
            <w:calcOnExit w:val="0"/>
            <w:checkBox>
              <w:sizeAuto/>
              <w:default w:val="0"/>
            </w:checkBox>
          </w:ffData>
        </w:fldChar>
      </w:r>
      <w:bookmarkStart w:id="20" w:name="Check21"/>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bookmarkEnd w:id="20"/>
      <w:r w:rsidRPr="00601CF0">
        <w:rPr>
          <w:color w:val="000000" w:themeColor="text1"/>
        </w:rPr>
        <w:t xml:space="preserve"> Not Competent</w:t>
      </w:r>
    </w:p>
    <w:p w14:paraId="53B7A1CA" w14:textId="0D0C5A62" w:rsidR="00C54D8E" w:rsidRPr="00601CF0" w:rsidRDefault="00C54D8E" w:rsidP="00C54D8E">
      <w:pPr>
        <w:pStyle w:val="ListParagraph"/>
        <w:keepNext/>
        <w:spacing w:before="120" w:line="240" w:lineRule="auto"/>
        <w:ind w:left="0"/>
        <w:rPr>
          <w:color w:val="000000" w:themeColor="text1"/>
        </w:rPr>
      </w:pPr>
      <w:r w:rsidRPr="00601CF0">
        <w:rPr>
          <w:color w:val="000000" w:themeColor="text1"/>
        </w:rPr>
        <w:fldChar w:fldCharType="begin">
          <w:ffData>
            <w:name w:val="Check22"/>
            <w:enabled/>
            <w:calcOnExit w:val="0"/>
            <w:checkBox>
              <w:sizeAuto/>
              <w:default w:val="0"/>
            </w:checkBox>
          </w:ffData>
        </w:fldChar>
      </w:r>
      <w:bookmarkStart w:id="21" w:name="Check22"/>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bookmarkEnd w:id="21"/>
      <w:r w:rsidRPr="00601CF0">
        <w:rPr>
          <w:color w:val="000000" w:themeColor="text1"/>
        </w:rPr>
        <w:t xml:space="preserve"> Approaching Competency</w:t>
      </w:r>
    </w:p>
    <w:p w14:paraId="46C69FF8" w14:textId="08E1E60B" w:rsidR="00C54D8E" w:rsidRPr="00601CF0" w:rsidRDefault="00C54D8E" w:rsidP="00C54D8E">
      <w:pPr>
        <w:pStyle w:val="ListParagraph"/>
        <w:keepNext/>
        <w:spacing w:before="120" w:line="240" w:lineRule="auto"/>
        <w:ind w:left="0"/>
        <w:rPr>
          <w:color w:val="000000" w:themeColor="text1"/>
        </w:rPr>
      </w:pPr>
      <w:r w:rsidRPr="00601CF0">
        <w:rPr>
          <w:color w:val="000000" w:themeColor="text1"/>
        </w:rPr>
        <w:fldChar w:fldCharType="begin">
          <w:ffData>
            <w:name w:val="Check23"/>
            <w:enabled/>
            <w:calcOnExit w:val="0"/>
            <w:checkBox>
              <w:sizeAuto/>
              <w:default w:val="0"/>
            </w:checkBox>
          </w:ffData>
        </w:fldChar>
      </w:r>
      <w:bookmarkStart w:id="22" w:name="Check23"/>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bookmarkEnd w:id="22"/>
      <w:r w:rsidRPr="00601CF0">
        <w:rPr>
          <w:color w:val="000000" w:themeColor="text1"/>
        </w:rPr>
        <w:t xml:space="preserve"> Competent</w:t>
      </w:r>
    </w:p>
    <w:p w14:paraId="4CF3C1EA" w14:textId="6B5217A5" w:rsidR="00C54D8E" w:rsidRPr="00601CF0" w:rsidRDefault="00C54D8E" w:rsidP="00C54D8E">
      <w:pPr>
        <w:pStyle w:val="ListParagraph"/>
        <w:keepNext/>
        <w:spacing w:before="120" w:line="240" w:lineRule="auto"/>
        <w:ind w:left="0"/>
        <w:rPr>
          <w:color w:val="000000" w:themeColor="text1"/>
        </w:rPr>
      </w:pPr>
      <w:r w:rsidRPr="00601CF0">
        <w:rPr>
          <w:color w:val="000000" w:themeColor="text1"/>
        </w:rPr>
        <w:fldChar w:fldCharType="begin">
          <w:ffData>
            <w:name w:val="Check24"/>
            <w:enabled/>
            <w:calcOnExit w:val="0"/>
            <w:checkBox>
              <w:sizeAuto/>
              <w:default w:val="0"/>
            </w:checkBox>
          </w:ffData>
        </w:fldChar>
      </w:r>
      <w:bookmarkStart w:id="23" w:name="Check24"/>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bookmarkEnd w:id="23"/>
      <w:r w:rsidRPr="00601CF0">
        <w:rPr>
          <w:color w:val="000000" w:themeColor="text1"/>
        </w:rPr>
        <w:t xml:space="preserve"> Consistently Competent </w:t>
      </w:r>
    </w:p>
    <w:p w14:paraId="3E62F929" w14:textId="142633FE" w:rsidR="00C54D8E" w:rsidRPr="00601CF0" w:rsidRDefault="00C54D8E" w:rsidP="00C54D8E">
      <w:pPr>
        <w:pStyle w:val="ListParagraph"/>
        <w:keepNext/>
        <w:spacing w:before="120" w:line="240" w:lineRule="auto"/>
        <w:ind w:left="0"/>
        <w:rPr>
          <w:color w:val="000000" w:themeColor="text1"/>
        </w:rPr>
      </w:pPr>
      <w:r w:rsidRPr="00601CF0">
        <w:rPr>
          <w:color w:val="000000" w:themeColor="text1"/>
        </w:rPr>
        <w:fldChar w:fldCharType="begin">
          <w:ffData>
            <w:name w:val="Check25"/>
            <w:enabled/>
            <w:calcOnExit w:val="0"/>
            <w:checkBox>
              <w:sizeAuto/>
              <w:default w:val="0"/>
            </w:checkBox>
          </w:ffData>
        </w:fldChar>
      </w:r>
      <w:bookmarkStart w:id="24" w:name="Check25"/>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bookmarkEnd w:id="24"/>
      <w:r w:rsidRPr="00601CF0">
        <w:rPr>
          <w:color w:val="000000" w:themeColor="text1"/>
        </w:rPr>
        <w:t xml:space="preserve"> Highly Competent</w:t>
      </w:r>
    </w:p>
    <w:p w14:paraId="61B1417B" w14:textId="77777777" w:rsidR="00881DFF" w:rsidRPr="00601CF0" w:rsidRDefault="00881DFF" w:rsidP="00881DFF">
      <w:pPr>
        <w:pStyle w:val="ListParagraph"/>
        <w:keepNext/>
        <w:keepLines/>
        <w:spacing w:before="120" w:line="240" w:lineRule="auto"/>
        <w:ind w:left="0"/>
        <w:rPr>
          <w:color w:val="000000" w:themeColor="text1"/>
        </w:rPr>
      </w:pPr>
    </w:p>
    <w:p w14:paraId="1F24C7B6" w14:textId="77777777" w:rsidR="00881DFF" w:rsidRPr="00601CF0" w:rsidRDefault="00881DFF" w:rsidP="00881DFF">
      <w:pPr>
        <w:keepNext/>
        <w:keepLines/>
        <w:rPr>
          <w:b/>
          <w:color w:val="000000" w:themeColor="text1"/>
        </w:rPr>
      </w:pPr>
    </w:p>
    <w:p w14:paraId="610E43FE" w14:textId="77777777" w:rsidR="00881DFF" w:rsidRPr="00601CF0" w:rsidRDefault="00881DFF" w:rsidP="00881DFF">
      <w:pPr>
        <w:keepNext/>
        <w:keepLines/>
        <w:rPr>
          <w:b/>
          <w:color w:val="000000" w:themeColor="text1"/>
        </w:rPr>
      </w:pPr>
    </w:p>
    <w:p w14:paraId="677E4213" w14:textId="2AE11125" w:rsidR="004523E9" w:rsidRPr="00601CF0" w:rsidRDefault="00845420" w:rsidP="00BA16D7">
      <w:pPr>
        <w:pStyle w:val="Heading2"/>
      </w:pPr>
      <w:r w:rsidRPr="00601CF0">
        <w:t>STUDENT'S STRENGTHS/LIMITATIONS</w:t>
      </w:r>
    </w:p>
    <w:p w14:paraId="71B9BAFA" w14:textId="10B1602D" w:rsidR="00DE29A9" w:rsidRPr="00601CF0" w:rsidRDefault="00BC338F" w:rsidP="00881DFF">
      <w:pPr>
        <w:keepNext/>
        <w:keepLines/>
        <w:spacing w:line="360" w:lineRule="auto"/>
        <w:rPr>
          <w:color w:val="000000" w:themeColor="text1"/>
          <w:u w:val="single"/>
        </w:rPr>
      </w:pPr>
      <w:r w:rsidRPr="00601CF0">
        <w:rPr>
          <w:color w:val="000000" w:themeColor="text1"/>
        </w:rPr>
        <w:fldChar w:fldCharType="begin">
          <w:ffData>
            <w:name w:val="Text13"/>
            <w:enabled/>
            <w:calcOnExit w:val="0"/>
            <w:textInput/>
          </w:ffData>
        </w:fldChar>
      </w:r>
      <w:bookmarkStart w:id="25" w:name="Text13"/>
      <w:r w:rsidRPr="00601CF0">
        <w:rPr>
          <w:color w:val="000000" w:themeColor="text1"/>
        </w:rPr>
        <w:instrText xml:space="preserve"> FORMTEXT </w:instrText>
      </w:r>
      <w:r w:rsidRPr="00601CF0">
        <w:rPr>
          <w:color w:val="000000" w:themeColor="text1"/>
        </w:rPr>
      </w:r>
      <w:r w:rsidRPr="00601CF0">
        <w:rPr>
          <w:color w:val="000000" w:themeColor="text1"/>
        </w:rPr>
        <w:fldChar w:fldCharType="separate"/>
      </w:r>
      <w:r w:rsidR="00C67A52">
        <w:rPr>
          <w:noProof/>
          <w:color w:val="000000" w:themeColor="text1"/>
        </w:rPr>
        <w:t> </w:t>
      </w:r>
      <w:r w:rsidR="00C67A52">
        <w:rPr>
          <w:noProof/>
          <w:color w:val="000000" w:themeColor="text1"/>
        </w:rPr>
        <w:t> </w:t>
      </w:r>
      <w:r w:rsidR="00C67A52">
        <w:rPr>
          <w:noProof/>
          <w:color w:val="000000" w:themeColor="text1"/>
        </w:rPr>
        <w:t> </w:t>
      </w:r>
      <w:r w:rsidR="00C67A52">
        <w:rPr>
          <w:noProof/>
          <w:color w:val="000000" w:themeColor="text1"/>
        </w:rPr>
        <w:t> </w:t>
      </w:r>
      <w:r w:rsidR="00C67A52">
        <w:rPr>
          <w:noProof/>
          <w:color w:val="000000" w:themeColor="text1"/>
        </w:rPr>
        <w:t> </w:t>
      </w:r>
      <w:r w:rsidRPr="00601CF0">
        <w:rPr>
          <w:color w:val="000000" w:themeColor="text1"/>
        </w:rPr>
        <w:fldChar w:fldCharType="end"/>
      </w:r>
      <w:bookmarkEnd w:id="25"/>
      <w:r w:rsidR="00DE29A9" w:rsidRPr="00601CF0">
        <w:rPr>
          <w:color w:val="000000" w:themeColor="text1"/>
        </w:rPr>
        <w:br/>
      </w:r>
    </w:p>
    <w:p w14:paraId="175B8BD7" w14:textId="77777777" w:rsidR="00881DFF" w:rsidRPr="00601CF0" w:rsidRDefault="00881DFF" w:rsidP="00881DFF">
      <w:pPr>
        <w:keepNext/>
        <w:keepLines/>
        <w:spacing w:line="360" w:lineRule="auto"/>
        <w:rPr>
          <w:color w:val="000000" w:themeColor="text1"/>
          <w:u w:val="single"/>
        </w:rPr>
      </w:pPr>
    </w:p>
    <w:p w14:paraId="2E1070F4" w14:textId="77777777" w:rsidR="00881DFF" w:rsidRPr="00601CF0" w:rsidRDefault="00881DFF" w:rsidP="00881DFF">
      <w:pPr>
        <w:keepNext/>
        <w:keepLines/>
        <w:spacing w:line="360" w:lineRule="auto"/>
        <w:rPr>
          <w:color w:val="000000" w:themeColor="text1"/>
          <w:u w:val="single"/>
        </w:rPr>
      </w:pPr>
    </w:p>
    <w:p w14:paraId="47C9FCCF" w14:textId="77777777" w:rsidR="00881DFF" w:rsidRPr="00601CF0" w:rsidRDefault="00881DFF" w:rsidP="00881DFF">
      <w:pPr>
        <w:keepNext/>
        <w:keepLines/>
        <w:spacing w:line="360" w:lineRule="auto"/>
        <w:rPr>
          <w:color w:val="000000" w:themeColor="text1"/>
          <w:u w:val="single"/>
        </w:rPr>
      </w:pPr>
    </w:p>
    <w:p w14:paraId="7B1BA9E6" w14:textId="77777777" w:rsidR="002F6FDE" w:rsidRPr="00601CF0" w:rsidRDefault="002F6FDE" w:rsidP="00881DFF">
      <w:pPr>
        <w:keepNext/>
        <w:keepLines/>
        <w:spacing w:line="360" w:lineRule="auto"/>
        <w:rPr>
          <w:color w:val="000000" w:themeColor="text1"/>
          <w:u w:val="single"/>
        </w:rPr>
      </w:pPr>
    </w:p>
    <w:p w14:paraId="6F51D44A" w14:textId="77777777" w:rsidR="002F6FDE" w:rsidRPr="00601CF0" w:rsidRDefault="002F6FDE" w:rsidP="00881DFF">
      <w:pPr>
        <w:keepNext/>
        <w:keepLines/>
        <w:spacing w:line="360" w:lineRule="auto"/>
        <w:rPr>
          <w:color w:val="000000" w:themeColor="text1"/>
          <w:u w:val="single"/>
        </w:rPr>
      </w:pPr>
    </w:p>
    <w:p w14:paraId="56D1C3C9" w14:textId="77777777" w:rsidR="00881DFF" w:rsidRPr="00601CF0" w:rsidRDefault="00881DFF" w:rsidP="00881DFF">
      <w:pPr>
        <w:keepNext/>
        <w:keepLines/>
        <w:spacing w:line="360" w:lineRule="auto"/>
        <w:rPr>
          <w:color w:val="000000" w:themeColor="text1"/>
          <w:u w:val="single"/>
        </w:rPr>
      </w:pPr>
    </w:p>
    <w:p w14:paraId="2AF46592" w14:textId="77777777" w:rsidR="00881DFF" w:rsidRPr="00601CF0" w:rsidRDefault="00881DFF" w:rsidP="00881DFF">
      <w:pPr>
        <w:keepNext/>
        <w:keepLines/>
        <w:spacing w:line="360" w:lineRule="auto"/>
        <w:rPr>
          <w:color w:val="000000" w:themeColor="text1"/>
          <w:u w:val="single"/>
        </w:rPr>
      </w:pPr>
    </w:p>
    <w:p w14:paraId="7CE959BE" w14:textId="77777777" w:rsidR="00881DFF" w:rsidRPr="00601CF0" w:rsidRDefault="00881DFF" w:rsidP="00881DFF">
      <w:pPr>
        <w:keepNext/>
        <w:keepLines/>
        <w:spacing w:line="360" w:lineRule="auto"/>
        <w:rPr>
          <w:color w:val="000000" w:themeColor="text1"/>
          <w:u w:val="single"/>
        </w:rPr>
      </w:pPr>
    </w:p>
    <w:p w14:paraId="7D46EE1F" w14:textId="77777777" w:rsidR="004523E9" w:rsidRPr="00601CF0" w:rsidRDefault="004523E9">
      <w:pPr>
        <w:pStyle w:val="TextEntryLine"/>
        <w:ind w:firstLine="400"/>
        <w:rPr>
          <w:color w:val="000000" w:themeColor="text1"/>
        </w:rPr>
      </w:pPr>
    </w:p>
    <w:p w14:paraId="252A0B48" w14:textId="77777777" w:rsidR="004523E9" w:rsidRPr="00601CF0" w:rsidRDefault="00845420" w:rsidP="00BA16D7">
      <w:pPr>
        <w:pStyle w:val="Heading2"/>
      </w:pPr>
      <w:r w:rsidRPr="00601CF0">
        <w:t>DIRECTIONS AND GOALS FOR STUDENT'S FUTURE LEARNING</w:t>
      </w:r>
    </w:p>
    <w:p w14:paraId="58FF91E9" w14:textId="1B2BCB53" w:rsidR="004523E9" w:rsidRPr="00601CF0" w:rsidRDefault="00BC338F">
      <w:pPr>
        <w:rPr>
          <w:color w:val="000000" w:themeColor="text1"/>
          <w:u w:val="single"/>
        </w:rPr>
      </w:pPr>
      <w:r w:rsidRPr="00601CF0">
        <w:rPr>
          <w:color w:val="000000" w:themeColor="text1"/>
          <w:u w:val="single"/>
        </w:rPr>
        <w:fldChar w:fldCharType="begin">
          <w:ffData>
            <w:name w:val="Text14"/>
            <w:enabled/>
            <w:calcOnExit w:val="0"/>
            <w:textInput/>
          </w:ffData>
        </w:fldChar>
      </w:r>
      <w:bookmarkStart w:id="26" w:name="Text14"/>
      <w:r w:rsidRPr="00601CF0">
        <w:rPr>
          <w:color w:val="000000" w:themeColor="text1"/>
          <w:u w:val="single"/>
        </w:rPr>
        <w:instrText xml:space="preserve"> FORMTEXT </w:instrText>
      </w:r>
      <w:r w:rsidRPr="00601CF0">
        <w:rPr>
          <w:color w:val="000000" w:themeColor="text1"/>
          <w:u w:val="single"/>
        </w:rPr>
      </w:r>
      <w:r w:rsidRPr="00601CF0">
        <w:rPr>
          <w:color w:val="000000" w:themeColor="text1"/>
          <w:u w:val="single"/>
        </w:rPr>
        <w:fldChar w:fldCharType="separate"/>
      </w:r>
      <w:r w:rsidR="00C67A52">
        <w:rPr>
          <w:noProof/>
          <w:color w:val="000000" w:themeColor="text1"/>
          <w:u w:val="single"/>
        </w:rPr>
        <w:t> </w:t>
      </w:r>
      <w:r w:rsidR="00C67A52">
        <w:rPr>
          <w:noProof/>
          <w:color w:val="000000" w:themeColor="text1"/>
          <w:u w:val="single"/>
        </w:rPr>
        <w:t> </w:t>
      </w:r>
      <w:r w:rsidR="00C67A52">
        <w:rPr>
          <w:noProof/>
          <w:color w:val="000000" w:themeColor="text1"/>
          <w:u w:val="single"/>
        </w:rPr>
        <w:t> </w:t>
      </w:r>
      <w:r w:rsidR="00C67A52">
        <w:rPr>
          <w:noProof/>
          <w:color w:val="000000" w:themeColor="text1"/>
          <w:u w:val="single"/>
        </w:rPr>
        <w:t> </w:t>
      </w:r>
      <w:r w:rsidR="00C67A52">
        <w:rPr>
          <w:noProof/>
          <w:color w:val="000000" w:themeColor="text1"/>
          <w:u w:val="single"/>
        </w:rPr>
        <w:t> </w:t>
      </w:r>
      <w:r w:rsidRPr="00601CF0">
        <w:rPr>
          <w:color w:val="000000" w:themeColor="text1"/>
          <w:u w:val="single"/>
        </w:rPr>
        <w:fldChar w:fldCharType="end"/>
      </w:r>
      <w:bookmarkEnd w:id="26"/>
    </w:p>
    <w:p w14:paraId="7B534DEC" w14:textId="77777777" w:rsidR="00881DFF" w:rsidRPr="00601CF0" w:rsidRDefault="00881DFF">
      <w:pPr>
        <w:rPr>
          <w:color w:val="000000" w:themeColor="text1"/>
          <w:u w:val="single"/>
        </w:rPr>
      </w:pPr>
    </w:p>
    <w:p w14:paraId="45E15118" w14:textId="77777777" w:rsidR="00881DFF" w:rsidRPr="00601CF0" w:rsidRDefault="00881DFF">
      <w:pPr>
        <w:rPr>
          <w:color w:val="000000" w:themeColor="text1"/>
          <w:u w:val="single"/>
        </w:rPr>
      </w:pPr>
    </w:p>
    <w:p w14:paraId="6FF0D105" w14:textId="77777777" w:rsidR="00881DFF" w:rsidRPr="00601CF0" w:rsidRDefault="00881DFF">
      <w:pPr>
        <w:rPr>
          <w:color w:val="000000" w:themeColor="text1"/>
          <w:u w:val="single"/>
        </w:rPr>
      </w:pPr>
    </w:p>
    <w:p w14:paraId="048F9BB7" w14:textId="77777777" w:rsidR="00881DFF" w:rsidRPr="00601CF0" w:rsidRDefault="00881DFF">
      <w:pPr>
        <w:rPr>
          <w:color w:val="000000" w:themeColor="text1"/>
          <w:u w:val="single"/>
        </w:rPr>
      </w:pPr>
    </w:p>
    <w:p w14:paraId="1455685E" w14:textId="77777777" w:rsidR="00881DFF" w:rsidRPr="00601CF0" w:rsidRDefault="00881DFF">
      <w:pPr>
        <w:rPr>
          <w:color w:val="000000" w:themeColor="text1"/>
          <w:u w:val="single"/>
        </w:rPr>
      </w:pPr>
    </w:p>
    <w:p w14:paraId="2B918A0F" w14:textId="77777777" w:rsidR="00881DFF" w:rsidRPr="00601CF0" w:rsidRDefault="00881DFF">
      <w:pPr>
        <w:rPr>
          <w:color w:val="000000" w:themeColor="text1"/>
          <w:u w:val="single"/>
        </w:rPr>
      </w:pPr>
    </w:p>
    <w:p w14:paraId="096A25DD" w14:textId="77777777" w:rsidR="00881DFF" w:rsidRPr="00601CF0" w:rsidRDefault="00881DFF">
      <w:pPr>
        <w:rPr>
          <w:color w:val="000000" w:themeColor="text1"/>
          <w:u w:val="single"/>
        </w:rPr>
      </w:pPr>
    </w:p>
    <w:p w14:paraId="483B3C8B" w14:textId="77777777" w:rsidR="00881DFF" w:rsidRPr="00601CF0" w:rsidRDefault="00881DFF">
      <w:pPr>
        <w:rPr>
          <w:color w:val="000000" w:themeColor="text1"/>
          <w:u w:val="single"/>
        </w:rPr>
      </w:pPr>
    </w:p>
    <w:p w14:paraId="238E6F3F" w14:textId="77777777" w:rsidR="00881DFF" w:rsidRPr="00601CF0" w:rsidRDefault="00881DFF">
      <w:pPr>
        <w:rPr>
          <w:color w:val="000000" w:themeColor="text1"/>
          <w:u w:val="single"/>
        </w:rPr>
      </w:pPr>
    </w:p>
    <w:p w14:paraId="5F8D7FCB" w14:textId="77777777" w:rsidR="00BC338F" w:rsidRPr="00601CF0" w:rsidRDefault="00BC338F">
      <w:pPr>
        <w:rPr>
          <w:color w:val="000000" w:themeColor="text1"/>
        </w:rPr>
      </w:pPr>
    </w:p>
    <w:p w14:paraId="3DAF1368" w14:textId="77777777" w:rsidR="00D037E6" w:rsidRPr="00601CF0" w:rsidRDefault="00D037E6">
      <w:pPr>
        <w:rPr>
          <w:rStyle w:val="Heading2Char"/>
        </w:rPr>
      </w:pPr>
      <w:r w:rsidRPr="00601CF0">
        <w:rPr>
          <w:rStyle w:val="Heading2Char"/>
        </w:rPr>
        <w:br w:type="page"/>
      </w:r>
    </w:p>
    <w:p w14:paraId="7141C4E3" w14:textId="632C831E" w:rsidR="004523E9" w:rsidRPr="00601CF0" w:rsidRDefault="00845420" w:rsidP="00B84A0C">
      <w:pPr>
        <w:rPr>
          <w:b/>
          <w:color w:val="000000" w:themeColor="text1"/>
        </w:rPr>
      </w:pPr>
      <w:r w:rsidRPr="00601CF0">
        <w:rPr>
          <w:rStyle w:val="Heading2Char"/>
        </w:rPr>
        <w:t xml:space="preserve">STUDENT </w:t>
      </w:r>
      <w:r w:rsidR="00196702" w:rsidRPr="00601CF0">
        <w:rPr>
          <w:rStyle w:val="Heading2Char"/>
        </w:rPr>
        <w:t xml:space="preserve">SELF </w:t>
      </w:r>
      <w:r w:rsidRPr="00601CF0">
        <w:rPr>
          <w:rStyle w:val="Heading2Char"/>
        </w:rPr>
        <w:t>EVALUATION</w:t>
      </w:r>
      <w:r w:rsidR="00C54D8E" w:rsidRPr="00601CF0">
        <w:rPr>
          <w:rStyle w:val="Heading2Char"/>
        </w:rPr>
        <w:t xml:space="preserve"> </w:t>
      </w:r>
      <w:r w:rsidRPr="00601CF0">
        <w:rPr>
          <w:color w:val="000000" w:themeColor="text1"/>
        </w:rPr>
        <w:br/>
      </w:r>
      <w:r w:rsidRPr="00601CF0">
        <w:rPr>
          <w:b/>
          <w:color w:val="000000" w:themeColor="text1"/>
        </w:rPr>
        <w:br/>
      </w:r>
      <w:r w:rsidRPr="00601CF0">
        <w:rPr>
          <w:color w:val="000000" w:themeColor="text1"/>
        </w:rPr>
        <w:br/>
      </w:r>
      <w:r w:rsidRPr="00601CF0">
        <w:rPr>
          <w:b/>
          <w:color w:val="000000" w:themeColor="text1"/>
        </w:rPr>
        <w:t>How would you rate your: </w:t>
      </w:r>
    </w:p>
    <w:tbl>
      <w:tblPr>
        <w:tblStyle w:val="ListTable2-Accent4"/>
        <w:tblW w:w="0" w:type="auto"/>
        <w:tblLook w:val="07E0" w:firstRow="1" w:lastRow="1" w:firstColumn="1" w:lastColumn="1" w:noHBand="1" w:noVBand="1"/>
      </w:tblPr>
      <w:tblGrid>
        <w:gridCol w:w="2877"/>
        <w:gridCol w:w="273"/>
        <w:gridCol w:w="1179"/>
        <w:gridCol w:w="1410"/>
        <w:gridCol w:w="1520"/>
        <w:gridCol w:w="1196"/>
        <w:gridCol w:w="1335"/>
      </w:tblGrid>
      <w:tr w:rsidR="00601CF0" w:rsidRPr="00601CF0" w14:paraId="4E3A5117" w14:textId="77777777" w:rsidTr="00D037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32B36CC" w14:textId="77777777" w:rsidR="004523E9" w:rsidRPr="00601CF0" w:rsidRDefault="004523E9">
            <w:pPr>
              <w:keepNext/>
              <w:rPr>
                <w:color w:val="000000" w:themeColor="text1"/>
              </w:rPr>
            </w:pPr>
          </w:p>
        </w:tc>
        <w:tc>
          <w:tcPr>
            <w:tcW w:w="1452" w:type="dxa"/>
            <w:gridSpan w:val="2"/>
          </w:tcPr>
          <w:p w14:paraId="2BE1ED2D" w14:textId="77777777" w:rsidR="004523E9" w:rsidRPr="00601CF0" w:rsidRDefault="00845420" w:rsidP="00D037E6">
            <w:pPr>
              <w:jc w:val="center"/>
              <w:cnfStyle w:val="100000000000" w:firstRow="1" w:lastRow="0" w:firstColumn="0" w:lastColumn="0" w:oddVBand="0" w:evenVBand="0" w:oddHBand="0" w:evenHBand="0" w:firstRowFirstColumn="0" w:firstRowLastColumn="0" w:lastRowFirstColumn="0" w:lastRowLastColumn="0"/>
              <w:rPr>
                <w:color w:val="000000" w:themeColor="text1"/>
                <w:sz w:val="19"/>
                <w:szCs w:val="19"/>
              </w:rPr>
            </w:pPr>
            <w:r w:rsidRPr="00601CF0">
              <w:rPr>
                <w:color w:val="000000" w:themeColor="text1"/>
                <w:sz w:val="19"/>
                <w:szCs w:val="19"/>
              </w:rPr>
              <w:t>Unacceptable</w:t>
            </w:r>
          </w:p>
        </w:tc>
        <w:tc>
          <w:tcPr>
            <w:tcW w:w="1410" w:type="dxa"/>
          </w:tcPr>
          <w:p w14:paraId="1554B29E" w14:textId="77777777" w:rsidR="004523E9" w:rsidRPr="00601CF0" w:rsidRDefault="00845420" w:rsidP="00D037E6">
            <w:pPr>
              <w:jc w:val="center"/>
              <w:cnfStyle w:val="100000000000" w:firstRow="1" w:lastRow="0" w:firstColumn="0" w:lastColumn="0" w:oddVBand="0" w:evenVBand="0" w:oddHBand="0" w:evenHBand="0" w:firstRowFirstColumn="0" w:firstRowLastColumn="0" w:lastRowFirstColumn="0" w:lastRowLastColumn="0"/>
              <w:rPr>
                <w:color w:val="000000" w:themeColor="text1"/>
                <w:sz w:val="19"/>
                <w:szCs w:val="19"/>
              </w:rPr>
            </w:pPr>
            <w:r w:rsidRPr="00601CF0">
              <w:rPr>
                <w:color w:val="000000" w:themeColor="text1"/>
                <w:sz w:val="19"/>
                <w:szCs w:val="19"/>
              </w:rPr>
              <w:t>Needs Improvement</w:t>
            </w:r>
          </w:p>
        </w:tc>
        <w:tc>
          <w:tcPr>
            <w:tcW w:w="1520" w:type="dxa"/>
          </w:tcPr>
          <w:p w14:paraId="6D5504A7" w14:textId="77777777" w:rsidR="004523E9" w:rsidRPr="00601CF0" w:rsidRDefault="00845420" w:rsidP="00D037E6">
            <w:pPr>
              <w:jc w:val="center"/>
              <w:cnfStyle w:val="100000000000" w:firstRow="1" w:lastRow="0" w:firstColumn="0" w:lastColumn="0" w:oddVBand="0" w:evenVBand="0" w:oddHBand="0" w:evenHBand="0" w:firstRowFirstColumn="0" w:firstRowLastColumn="0" w:lastRowFirstColumn="0" w:lastRowLastColumn="0"/>
              <w:rPr>
                <w:color w:val="000000" w:themeColor="text1"/>
                <w:sz w:val="19"/>
                <w:szCs w:val="19"/>
              </w:rPr>
            </w:pPr>
            <w:r w:rsidRPr="00601CF0">
              <w:rPr>
                <w:color w:val="000000" w:themeColor="text1"/>
                <w:sz w:val="19"/>
                <w:szCs w:val="19"/>
              </w:rPr>
              <w:t>Achieves Standard</w:t>
            </w:r>
          </w:p>
        </w:tc>
        <w:tc>
          <w:tcPr>
            <w:tcW w:w="1196" w:type="dxa"/>
          </w:tcPr>
          <w:p w14:paraId="71A06FC7" w14:textId="77777777" w:rsidR="004523E9" w:rsidRPr="00601CF0" w:rsidRDefault="00845420" w:rsidP="00D037E6">
            <w:pPr>
              <w:jc w:val="center"/>
              <w:cnfStyle w:val="100000000000" w:firstRow="1" w:lastRow="0" w:firstColumn="0" w:lastColumn="0" w:oddVBand="0" w:evenVBand="0" w:oddHBand="0" w:evenHBand="0" w:firstRowFirstColumn="0" w:firstRowLastColumn="0" w:lastRowFirstColumn="0" w:lastRowLastColumn="0"/>
              <w:rPr>
                <w:color w:val="000000" w:themeColor="text1"/>
                <w:sz w:val="19"/>
                <w:szCs w:val="19"/>
              </w:rPr>
            </w:pPr>
            <w:r w:rsidRPr="00601CF0">
              <w:rPr>
                <w:color w:val="000000" w:themeColor="text1"/>
                <w:sz w:val="19"/>
                <w:szCs w:val="19"/>
              </w:rPr>
              <w:t>Exceeds Standard</w:t>
            </w:r>
          </w:p>
        </w:tc>
        <w:tc>
          <w:tcPr>
            <w:cnfStyle w:val="000100000000" w:firstRow="0" w:lastRow="0" w:firstColumn="0" w:lastColumn="1" w:oddVBand="0" w:evenVBand="0" w:oddHBand="0" w:evenHBand="0" w:firstRowFirstColumn="0" w:firstRowLastColumn="0" w:lastRowFirstColumn="0" w:lastRowLastColumn="0"/>
            <w:tcW w:w="1335" w:type="dxa"/>
          </w:tcPr>
          <w:p w14:paraId="32ED21E6" w14:textId="77777777" w:rsidR="004523E9" w:rsidRPr="00601CF0" w:rsidRDefault="00845420" w:rsidP="00D037E6">
            <w:pPr>
              <w:jc w:val="center"/>
              <w:rPr>
                <w:color w:val="000000" w:themeColor="text1"/>
                <w:sz w:val="19"/>
                <w:szCs w:val="19"/>
              </w:rPr>
            </w:pPr>
            <w:r w:rsidRPr="00601CF0">
              <w:rPr>
                <w:color w:val="000000" w:themeColor="text1"/>
                <w:sz w:val="19"/>
                <w:szCs w:val="19"/>
              </w:rPr>
              <w:t>Outstanding</w:t>
            </w:r>
          </w:p>
        </w:tc>
      </w:tr>
      <w:tr w:rsidR="00601CF0" w:rsidRPr="00601CF0" w14:paraId="309E17ED" w14:textId="77777777" w:rsidTr="00D037E6">
        <w:tc>
          <w:tcPr>
            <w:cnfStyle w:val="001000000000" w:firstRow="0" w:lastRow="0" w:firstColumn="1" w:lastColumn="0" w:oddVBand="0" w:evenVBand="0" w:oddHBand="0" w:evenHBand="0" w:firstRowFirstColumn="0" w:firstRowLastColumn="0" w:lastRowFirstColumn="0" w:lastRowLastColumn="0"/>
            <w:tcW w:w="3150" w:type="dxa"/>
            <w:gridSpan w:val="2"/>
          </w:tcPr>
          <w:p w14:paraId="2E45C5B5" w14:textId="77777777" w:rsidR="004523E9" w:rsidRPr="00601CF0" w:rsidRDefault="00845420" w:rsidP="00377969">
            <w:pPr>
              <w:keepNext/>
              <w:rPr>
                <w:b w:val="0"/>
                <w:color w:val="000000" w:themeColor="text1"/>
              </w:rPr>
            </w:pPr>
            <w:r w:rsidRPr="00601CF0">
              <w:rPr>
                <w:b w:val="0"/>
                <w:color w:val="000000" w:themeColor="text1"/>
              </w:rPr>
              <w:t xml:space="preserve">1. participation in the learning process? </w:t>
            </w:r>
          </w:p>
        </w:tc>
        <w:tc>
          <w:tcPr>
            <w:tcW w:w="1179" w:type="dxa"/>
            <w:vAlign w:val="center"/>
          </w:tcPr>
          <w:p w14:paraId="45BE8F3D" w14:textId="175FA2DE" w:rsidR="004523E9" w:rsidRPr="00601CF0" w:rsidRDefault="00BC338F" w:rsidP="00D037E6">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01CF0">
              <w:rPr>
                <w:color w:val="000000" w:themeColor="text1"/>
              </w:rPr>
              <w:fldChar w:fldCharType="begin">
                <w:ffData>
                  <w:name w:val="Check28"/>
                  <w:enabled/>
                  <w:calcOnExit w:val="0"/>
                  <w:checkBox>
                    <w:sizeAuto/>
                    <w:default w:val="0"/>
                  </w:checkBox>
                </w:ffData>
              </w:fldChar>
            </w:r>
            <w:bookmarkStart w:id="27" w:name="Check28"/>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bookmarkEnd w:id="27"/>
          </w:p>
        </w:tc>
        <w:tc>
          <w:tcPr>
            <w:tcW w:w="1410" w:type="dxa"/>
            <w:vAlign w:val="center"/>
          </w:tcPr>
          <w:p w14:paraId="3A89F2DF" w14:textId="1F4AD28D" w:rsidR="004523E9" w:rsidRPr="00601CF0" w:rsidRDefault="00BC338F" w:rsidP="00D037E6">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01CF0">
              <w:rPr>
                <w:color w:val="000000" w:themeColor="text1"/>
              </w:rPr>
              <w:fldChar w:fldCharType="begin">
                <w:ffData>
                  <w:name w:val="Check29"/>
                  <w:enabled/>
                  <w:calcOnExit w:val="0"/>
                  <w:checkBox>
                    <w:sizeAuto/>
                    <w:default w:val="0"/>
                  </w:checkBox>
                </w:ffData>
              </w:fldChar>
            </w:r>
            <w:bookmarkStart w:id="28" w:name="Check29"/>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bookmarkEnd w:id="28"/>
          </w:p>
        </w:tc>
        <w:tc>
          <w:tcPr>
            <w:tcW w:w="1520" w:type="dxa"/>
            <w:vAlign w:val="center"/>
          </w:tcPr>
          <w:p w14:paraId="59373B70" w14:textId="7A9E1495" w:rsidR="004523E9" w:rsidRPr="00601CF0" w:rsidRDefault="00BC338F" w:rsidP="00D037E6">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01CF0">
              <w:rPr>
                <w:color w:val="000000" w:themeColor="text1"/>
              </w:rPr>
              <w:fldChar w:fldCharType="begin">
                <w:ffData>
                  <w:name w:val="Check30"/>
                  <w:enabled/>
                  <w:calcOnExit w:val="0"/>
                  <w:checkBox>
                    <w:sizeAuto/>
                    <w:default w:val="0"/>
                  </w:checkBox>
                </w:ffData>
              </w:fldChar>
            </w:r>
            <w:bookmarkStart w:id="29" w:name="Check30"/>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bookmarkEnd w:id="29"/>
          </w:p>
        </w:tc>
        <w:tc>
          <w:tcPr>
            <w:tcW w:w="1196" w:type="dxa"/>
            <w:vAlign w:val="center"/>
          </w:tcPr>
          <w:p w14:paraId="36F01D24" w14:textId="1A183FC6" w:rsidR="004523E9" w:rsidRPr="00601CF0" w:rsidRDefault="00BC338F" w:rsidP="00D037E6">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01CF0">
              <w:rPr>
                <w:color w:val="000000" w:themeColor="text1"/>
              </w:rPr>
              <w:fldChar w:fldCharType="begin">
                <w:ffData>
                  <w:name w:val="Check31"/>
                  <w:enabled/>
                  <w:calcOnExit w:val="0"/>
                  <w:checkBox>
                    <w:sizeAuto/>
                    <w:default w:val="0"/>
                  </w:checkBox>
                </w:ffData>
              </w:fldChar>
            </w:r>
            <w:bookmarkStart w:id="30" w:name="Check31"/>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bookmarkEnd w:id="30"/>
          </w:p>
        </w:tc>
        <w:tc>
          <w:tcPr>
            <w:cnfStyle w:val="000100000000" w:firstRow="0" w:lastRow="0" w:firstColumn="0" w:lastColumn="1" w:oddVBand="0" w:evenVBand="0" w:oddHBand="0" w:evenHBand="0" w:firstRowFirstColumn="0" w:firstRowLastColumn="0" w:lastRowFirstColumn="0" w:lastRowLastColumn="0"/>
            <w:tcW w:w="1335" w:type="dxa"/>
            <w:vAlign w:val="center"/>
          </w:tcPr>
          <w:p w14:paraId="349AC5AC" w14:textId="27C885B9" w:rsidR="004523E9" w:rsidRPr="00601CF0" w:rsidRDefault="00BC338F" w:rsidP="00D037E6">
            <w:pPr>
              <w:keepNext/>
              <w:jc w:val="center"/>
              <w:rPr>
                <w:color w:val="000000" w:themeColor="text1"/>
              </w:rPr>
            </w:pPr>
            <w:r w:rsidRPr="00601CF0">
              <w:rPr>
                <w:color w:val="000000" w:themeColor="text1"/>
              </w:rPr>
              <w:fldChar w:fldCharType="begin">
                <w:ffData>
                  <w:name w:val="Check32"/>
                  <w:enabled/>
                  <w:calcOnExit w:val="0"/>
                  <w:checkBox>
                    <w:sizeAuto/>
                    <w:default w:val="0"/>
                  </w:checkBox>
                </w:ffData>
              </w:fldChar>
            </w:r>
            <w:bookmarkStart w:id="31" w:name="Check32"/>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bookmarkEnd w:id="31"/>
          </w:p>
        </w:tc>
      </w:tr>
      <w:tr w:rsidR="00601CF0" w:rsidRPr="00601CF0" w14:paraId="36E0D949" w14:textId="77777777" w:rsidTr="00D037E6">
        <w:tc>
          <w:tcPr>
            <w:cnfStyle w:val="001000000000" w:firstRow="0" w:lastRow="0" w:firstColumn="1" w:lastColumn="0" w:oddVBand="0" w:evenVBand="0" w:oddHBand="0" w:evenHBand="0" w:firstRowFirstColumn="0" w:firstRowLastColumn="0" w:lastRowFirstColumn="0" w:lastRowLastColumn="0"/>
            <w:tcW w:w="3150" w:type="dxa"/>
            <w:gridSpan w:val="2"/>
          </w:tcPr>
          <w:p w14:paraId="3C089AAB" w14:textId="77777777" w:rsidR="00BC338F" w:rsidRPr="00601CF0" w:rsidRDefault="00BC338F" w:rsidP="00377969">
            <w:pPr>
              <w:keepNext/>
              <w:rPr>
                <w:b w:val="0"/>
                <w:color w:val="000000" w:themeColor="text1"/>
              </w:rPr>
            </w:pPr>
            <w:r w:rsidRPr="00601CF0">
              <w:rPr>
                <w:b w:val="0"/>
                <w:color w:val="000000" w:themeColor="text1"/>
              </w:rPr>
              <w:t xml:space="preserve">2. growth in the development of professional values and ethics? </w:t>
            </w:r>
          </w:p>
        </w:tc>
        <w:tc>
          <w:tcPr>
            <w:tcW w:w="1179" w:type="dxa"/>
            <w:vAlign w:val="center"/>
          </w:tcPr>
          <w:p w14:paraId="3122551C" w14:textId="7D9070F0" w:rsidR="00BC338F" w:rsidRPr="00601CF0" w:rsidRDefault="00BC338F" w:rsidP="00D037E6">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01CF0">
              <w:rPr>
                <w:color w:val="000000" w:themeColor="text1"/>
              </w:rPr>
              <w:fldChar w:fldCharType="begin">
                <w:ffData>
                  <w:name w:val="Check28"/>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1410" w:type="dxa"/>
            <w:vAlign w:val="center"/>
          </w:tcPr>
          <w:p w14:paraId="0D27D57D" w14:textId="07B62F87" w:rsidR="00BC338F" w:rsidRPr="00601CF0" w:rsidRDefault="00BC338F" w:rsidP="00D037E6">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01CF0">
              <w:rPr>
                <w:color w:val="000000" w:themeColor="text1"/>
              </w:rPr>
              <w:fldChar w:fldCharType="begin">
                <w:ffData>
                  <w:name w:val="Check29"/>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1520" w:type="dxa"/>
            <w:vAlign w:val="center"/>
          </w:tcPr>
          <w:p w14:paraId="4C35C65F" w14:textId="78CA4141" w:rsidR="00BC338F" w:rsidRPr="00601CF0" w:rsidRDefault="00BC338F" w:rsidP="00D037E6">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01CF0">
              <w:rPr>
                <w:color w:val="000000" w:themeColor="text1"/>
              </w:rPr>
              <w:fldChar w:fldCharType="begin">
                <w:ffData>
                  <w:name w:val="Check3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1196" w:type="dxa"/>
            <w:vAlign w:val="center"/>
          </w:tcPr>
          <w:p w14:paraId="4607F990" w14:textId="779AB473" w:rsidR="00BC338F" w:rsidRPr="00601CF0" w:rsidRDefault="00BC338F" w:rsidP="00D037E6">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01CF0">
              <w:rPr>
                <w:color w:val="000000" w:themeColor="text1"/>
              </w:rPr>
              <w:fldChar w:fldCharType="begin">
                <w:ffData>
                  <w:name w:val="Check31"/>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cnfStyle w:val="000100000000" w:firstRow="0" w:lastRow="0" w:firstColumn="0" w:lastColumn="1" w:oddVBand="0" w:evenVBand="0" w:oddHBand="0" w:evenHBand="0" w:firstRowFirstColumn="0" w:firstRowLastColumn="0" w:lastRowFirstColumn="0" w:lastRowLastColumn="0"/>
            <w:tcW w:w="1335" w:type="dxa"/>
            <w:vAlign w:val="center"/>
          </w:tcPr>
          <w:p w14:paraId="3AFDD4FE" w14:textId="5BC73A64" w:rsidR="00BC338F" w:rsidRPr="00601CF0" w:rsidRDefault="00BC338F" w:rsidP="00D037E6">
            <w:pPr>
              <w:keepNext/>
              <w:jc w:val="center"/>
              <w:rPr>
                <w:color w:val="000000" w:themeColor="text1"/>
              </w:rPr>
            </w:pPr>
            <w:r w:rsidRPr="00601CF0">
              <w:rPr>
                <w:color w:val="000000" w:themeColor="text1"/>
              </w:rPr>
              <w:fldChar w:fldCharType="begin">
                <w:ffData>
                  <w:name w:val="Check32"/>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r>
      <w:tr w:rsidR="00601CF0" w:rsidRPr="00601CF0" w14:paraId="7E4607BB" w14:textId="77777777" w:rsidTr="00D037E6">
        <w:tc>
          <w:tcPr>
            <w:cnfStyle w:val="001000000000" w:firstRow="0" w:lastRow="0" w:firstColumn="1" w:lastColumn="0" w:oddVBand="0" w:evenVBand="0" w:oddHBand="0" w:evenHBand="0" w:firstRowFirstColumn="0" w:firstRowLastColumn="0" w:lastRowFirstColumn="0" w:lastRowLastColumn="0"/>
            <w:tcW w:w="3150" w:type="dxa"/>
            <w:gridSpan w:val="2"/>
          </w:tcPr>
          <w:p w14:paraId="6AFC8428" w14:textId="77777777" w:rsidR="00BC338F" w:rsidRPr="00601CF0" w:rsidRDefault="00BC338F" w:rsidP="00377969">
            <w:pPr>
              <w:keepNext/>
              <w:rPr>
                <w:b w:val="0"/>
                <w:color w:val="000000" w:themeColor="text1"/>
              </w:rPr>
            </w:pPr>
            <w:r w:rsidRPr="00601CF0">
              <w:rPr>
                <w:b w:val="0"/>
                <w:color w:val="000000" w:themeColor="text1"/>
              </w:rPr>
              <w:t xml:space="preserve">3. growth in the development of knowledge and skills for agency-based practice. </w:t>
            </w:r>
          </w:p>
        </w:tc>
        <w:tc>
          <w:tcPr>
            <w:tcW w:w="1179" w:type="dxa"/>
            <w:vAlign w:val="center"/>
          </w:tcPr>
          <w:p w14:paraId="7466ED09" w14:textId="03B38E75" w:rsidR="00BC338F" w:rsidRPr="00601CF0" w:rsidRDefault="00BC338F" w:rsidP="00D037E6">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01CF0">
              <w:rPr>
                <w:color w:val="000000" w:themeColor="text1"/>
              </w:rPr>
              <w:fldChar w:fldCharType="begin">
                <w:ffData>
                  <w:name w:val="Check28"/>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1410" w:type="dxa"/>
            <w:vAlign w:val="center"/>
          </w:tcPr>
          <w:p w14:paraId="2BA071E0" w14:textId="5BF139A8" w:rsidR="00BC338F" w:rsidRPr="00601CF0" w:rsidRDefault="00BC338F" w:rsidP="00D037E6">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01CF0">
              <w:rPr>
                <w:color w:val="000000" w:themeColor="text1"/>
              </w:rPr>
              <w:fldChar w:fldCharType="begin">
                <w:ffData>
                  <w:name w:val="Check29"/>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1520" w:type="dxa"/>
            <w:vAlign w:val="center"/>
          </w:tcPr>
          <w:p w14:paraId="453D5EBD" w14:textId="6C4BC0F2" w:rsidR="00BC338F" w:rsidRPr="00601CF0" w:rsidRDefault="00BC338F" w:rsidP="00D037E6">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01CF0">
              <w:rPr>
                <w:color w:val="000000" w:themeColor="text1"/>
              </w:rPr>
              <w:fldChar w:fldCharType="begin">
                <w:ffData>
                  <w:name w:val="Check3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1196" w:type="dxa"/>
            <w:vAlign w:val="center"/>
          </w:tcPr>
          <w:p w14:paraId="5E68539F" w14:textId="00B31FCA" w:rsidR="00BC338F" w:rsidRPr="00601CF0" w:rsidRDefault="00BC338F" w:rsidP="00D037E6">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601CF0">
              <w:rPr>
                <w:color w:val="000000" w:themeColor="text1"/>
              </w:rPr>
              <w:fldChar w:fldCharType="begin">
                <w:ffData>
                  <w:name w:val="Check31"/>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cnfStyle w:val="000100000000" w:firstRow="0" w:lastRow="0" w:firstColumn="0" w:lastColumn="1" w:oddVBand="0" w:evenVBand="0" w:oddHBand="0" w:evenHBand="0" w:firstRowFirstColumn="0" w:firstRowLastColumn="0" w:lastRowFirstColumn="0" w:lastRowLastColumn="0"/>
            <w:tcW w:w="1335" w:type="dxa"/>
            <w:vAlign w:val="center"/>
          </w:tcPr>
          <w:p w14:paraId="635CE83B" w14:textId="463457B1" w:rsidR="00BC338F" w:rsidRPr="00601CF0" w:rsidRDefault="00BC338F" w:rsidP="00D037E6">
            <w:pPr>
              <w:keepNext/>
              <w:jc w:val="center"/>
              <w:rPr>
                <w:color w:val="000000" w:themeColor="text1"/>
              </w:rPr>
            </w:pPr>
            <w:r w:rsidRPr="00601CF0">
              <w:rPr>
                <w:color w:val="000000" w:themeColor="text1"/>
              </w:rPr>
              <w:fldChar w:fldCharType="begin">
                <w:ffData>
                  <w:name w:val="Check32"/>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r>
      <w:tr w:rsidR="00601CF0" w:rsidRPr="00601CF0" w14:paraId="05D1DB4B" w14:textId="77777777" w:rsidTr="00D037E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gridSpan w:val="2"/>
          </w:tcPr>
          <w:p w14:paraId="5FA38B24" w14:textId="77777777" w:rsidR="00BC338F" w:rsidRPr="00601CF0" w:rsidRDefault="00BC338F" w:rsidP="00377969">
            <w:pPr>
              <w:keepNext/>
              <w:rPr>
                <w:b w:val="0"/>
                <w:color w:val="000000" w:themeColor="text1"/>
              </w:rPr>
            </w:pPr>
            <w:r w:rsidRPr="00601CF0">
              <w:rPr>
                <w:b w:val="0"/>
                <w:color w:val="000000" w:themeColor="text1"/>
              </w:rPr>
              <w:t xml:space="preserve">4. overall learning experience? </w:t>
            </w:r>
          </w:p>
        </w:tc>
        <w:tc>
          <w:tcPr>
            <w:tcW w:w="1179" w:type="dxa"/>
            <w:vAlign w:val="center"/>
          </w:tcPr>
          <w:p w14:paraId="201DC7CF" w14:textId="7A4D0445" w:rsidR="00BC338F" w:rsidRPr="00601CF0" w:rsidRDefault="00BC338F" w:rsidP="00D037E6">
            <w:pPr>
              <w:keepNext/>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601CF0">
              <w:rPr>
                <w:color w:val="000000" w:themeColor="text1"/>
              </w:rPr>
              <w:fldChar w:fldCharType="begin">
                <w:ffData>
                  <w:name w:val="Check28"/>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1410" w:type="dxa"/>
            <w:vAlign w:val="center"/>
          </w:tcPr>
          <w:p w14:paraId="318720F9" w14:textId="441C5387" w:rsidR="00BC338F" w:rsidRPr="00601CF0" w:rsidRDefault="00BC338F" w:rsidP="00D037E6">
            <w:pPr>
              <w:keepNext/>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601CF0">
              <w:rPr>
                <w:color w:val="000000" w:themeColor="text1"/>
              </w:rPr>
              <w:fldChar w:fldCharType="begin">
                <w:ffData>
                  <w:name w:val="Check29"/>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1520" w:type="dxa"/>
            <w:vAlign w:val="center"/>
          </w:tcPr>
          <w:p w14:paraId="2808C2F4" w14:textId="2CB2812D" w:rsidR="00BC338F" w:rsidRPr="00601CF0" w:rsidRDefault="00BC338F" w:rsidP="00D037E6">
            <w:pPr>
              <w:keepNext/>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601CF0">
              <w:rPr>
                <w:color w:val="000000" w:themeColor="text1"/>
              </w:rPr>
              <w:fldChar w:fldCharType="begin">
                <w:ffData>
                  <w:name w:val="Check30"/>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tcW w:w="1196" w:type="dxa"/>
            <w:vAlign w:val="center"/>
          </w:tcPr>
          <w:p w14:paraId="732BE3F4" w14:textId="77A2A113" w:rsidR="00BC338F" w:rsidRPr="00601CF0" w:rsidRDefault="00BC338F" w:rsidP="00D037E6">
            <w:pPr>
              <w:keepNext/>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601CF0">
              <w:rPr>
                <w:color w:val="000000" w:themeColor="text1"/>
              </w:rPr>
              <w:fldChar w:fldCharType="begin">
                <w:ffData>
                  <w:name w:val="Check31"/>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c>
          <w:tcPr>
            <w:cnfStyle w:val="000100000000" w:firstRow="0" w:lastRow="0" w:firstColumn="0" w:lastColumn="1" w:oddVBand="0" w:evenVBand="0" w:oddHBand="0" w:evenHBand="0" w:firstRowFirstColumn="0" w:firstRowLastColumn="0" w:lastRowFirstColumn="0" w:lastRowLastColumn="0"/>
            <w:tcW w:w="1335" w:type="dxa"/>
            <w:vAlign w:val="center"/>
          </w:tcPr>
          <w:p w14:paraId="75D4F542" w14:textId="68E0D831" w:rsidR="00BC338F" w:rsidRPr="00601CF0" w:rsidRDefault="00BC338F" w:rsidP="00D037E6">
            <w:pPr>
              <w:keepNext/>
              <w:jc w:val="center"/>
              <w:rPr>
                <w:color w:val="000000" w:themeColor="text1"/>
              </w:rPr>
            </w:pPr>
            <w:r w:rsidRPr="00601CF0">
              <w:rPr>
                <w:color w:val="000000" w:themeColor="text1"/>
              </w:rPr>
              <w:fldChar w:fldCharType="begin">
                <w:ffData>
                  <w:name w:val="Check32"/>
                  <w:enabled/>
                  <w:calcOnExit w:val="0"/>
                  <w:checkBox>
                    <w:sizeAuto/>
                    <w:default w:val="0"/>
                  </w:checkBox>
                </w:ffData>
              </w:fldChar>
            </w:r>
            <w:r w:rsidRPr="00601CF0">
              <w:rPr>
                <w:color w:val="000000" w:themeColor="text1"/>
              </w:rPr>
              <w:instrText xml:space="preserve"> FORMCHECKBOX </w:instrText>
            </w:r>
            <w:r w:rsidR="00C67A52" w:rsidRPr="00601CF0">
              <w:rPr>
                <w:color w:val="000000" w:themeColor="text1"/>
              </w:rPr>
            </w:r>
            <w:r w:rsidR="005A4FF6">
              <w:rPr>
                <w:color w:val="000000" w:themeColor="text1"/>
              </w:rPr>
              <w:fldChar w:fldCharType="separate"/>
            </w:r>
            <w:r w:rsidRPr="00601CF0">
              <w:rPr>
                <w:color w:val="000000" w:themeColor="text1"/>
              </w:rPr>
              <w:fldChar w:fldCharType="end"/>
            </w:r>
          </w:p>
        </w:tc>
      </w:tr>
    </w:tbl>
    <w:p w14:paraId="5ED67887" w14:textId="77777777" w:rsidR="004523E9" w:rsidRPr="00601CF0" w:rsidRDefault="004523E9">
      <w:pPr>
        <w:rPr>
          <w:color w:val="000000" w:themeColor="text1"/>
        </w:rPr>
      </w:pPr>
    </w:p>
    <w:p w14:paraId="64DABA4B" w14:textId="77777777" w:rsidR="004523E9" w:rsidRPr="00601CF0" w:rsidRDefault="004523E9">
      <w:pPr>
        <w:rPr>
          <w:color w:val="000000" w:themeColor="text1"/>
        </w:rPr>
      </w:pPr>
    </w:p>
    <w:p w14:paraId="3629B4A0" w14:textId="77777777" w:rsidR="004523E9" w:rsidRPr="00601CF0" w:rsidRDefault="00845420" w:rsidP="00196702">
      <w:pPr>
        <w:pStyle w:val="Heading2"/>
      </w:pPr>
      <w:r w:rsidRPr="00601CF0">
        <w:t>COMMENTS</w:t>
      </w:r>
    </w:p>
    <w:p w14:paraId="79032EBF" w14:textId="7156A847" w:rsidR="00377969" w:rsidRPr="00601CF0" w:rsidRDefault="00BC338F" w:rsidP="00377969">
      <w:pPr>
        <w:keepNext/>
        <w:spacing w:line="360" w:lineRule="auto"/>
        <w:rPr>
          <w:color w:val="000000" w:themeColor="text1"/>
        </w:rPr>
      </w:pPr>
      <w:r w:rsidRPr="00601CF0">
        <w:rPr>
          <w:color w:val="000000" w:themeColor="text1"/>
          <w:u w:val="single"/>
        </w:rPr>
        <w:fldChar w:fldCharType="begin">
          <w:ffData>
            <w:name w:val="Text15"/>
            <w:enabled/>
            <w:calcOnExit w:val="0"/>
            <w:textInput/>
          </w:ffData>
        </w:fldChar>
      </w:r>
      <w:bookmarkStart w:id="32" w:name="Text15"/>
      <w:r w:rsidRPr="00601CF0">
        <w:rPr>
          <w:color w:val="000000" w:themeColor="text1"/>
          <w:u w:val="single"/>
        </w:rPr>
        <w:instrText xml:space="preserve"> FORMTEXT </w:instrText>
      </w:r>
      <w:r w:rsidRPr="00601CF0">
        <w:rPr>
          <w:color w:val="000000" w:themeColor="text1"/>
          <w:u w:val="single"/>
        </w:rPr>
      </w:r>
      <w:r w:rsidRPr="00601CF0">
        <w:rPr>
          <w:color w:val="000000" w:themeColor="text1"/>
          <w:u w:val="single"/>
        </w:rPr>
        <w:fldChar w:fldCharType="separate"/>
      </w:r>
      <w:r w:rsidR="00C67A52">
        <w:rPr>
          <w:noProof/>
          <w:color w:val="000000" w:themeColor="text1"/>
          <w:u w:val="single"/>
        </w:rPr>
        <w:t> </w:t>
      </w:r>
      <w:r w:rsidR="00C67A52">
        <w:rPr>
          <w:noProof/>
          <w:color w:val="000000" w:themeColor="text1"/>
          <w:u w:val="single"/>
        </w:rPr>
        <w:t> </w:t>
      </w:r>
      <w:r w:rsidR="00C67A52">
        <w:rPr>
          <w:noProof/>
          <w:color w:val="000000" w:themeColor="text1"/>
          <w:u w:val="single"/>
        </w:rPr>
        <w:t> </w:t>
      </w:r>
      <w:r w:rsidR="00C67A52">
        <w:rPr>
          <w:noProof/>
          <w:color w:val="000000" w:themeColor="text1"/>
          <w:u w:val="single"/>
        </w:rPr>
        <w:t> </w:t>
      </w:r>
      <w:r w:rsidR="00C67A52">
        <w:rPr>
          <w:noProof/>
          <w:color w:val="000000" w:themeColor="text1"/>
          <w:u w:val="single"/>
        </w:rPr>
        <w:t> </w:t>
      </w:r>
      <w:r w:rsidRPr="00601CF0">
        <w:rPr>
          <w:color w:val="000000" w:themeColor="text1"/>
          <w:u w:val="single"/>
        </w:rPr>
        <w:fldChar w:fldCharType="end"/>
      </w:r>
      <w:bookmarkEnd w:id="32"/>
      <w:r w:rsidR="00377969" w:rsidRPr="00601CF0">
        <w:rPr>
          <w:color w:val="000000" w:themeColor="text1"/>
        </w:rPr>
        <w:br/>
      </w:r>
    </w:p>
    <w:p w14:paraId="0A254050" w14:textId="77777777" w:rsidR="004523E9" w:rsidRPr="00601CF0" w:rsidRDefault="004523E9">
      <w:pPr>
        <w:rPr>
          <w:color w:val="000000" w:themeColor="text1"/>
        </w:rPr>
      </w:pPr>
    </w:p>
    <w:p w14:paraId="1072EA4F" w14:textId="77777777" w:rsidR="00881DFF" w:rsidRPr="00601CF0" w:rsidRDefault="00881DFF">
      <w:pPr>
        <w:rPr>
          <w:color w:val="000000" w:themeColor="text1"/>
          <w:sz w:val="24"/>
          <w:szCs w:val="24"/>
        </w:rPr>
      </w:pPr>
      <w:r w:rsidRPr="00601CF0">
        <w:rPr>
          <w:color w:val="000000" w:themeColor="text1"/>
          <w:sz w:val="24"/>
          <w:szCs w:val="24"/>
        </w:rPr>
        <w:br w:type="page"/>
      </w:r>
    </w:p>
    <w:p w14:paraId="39B8CFFD" w14:textId="39D0318B" w:rsidR="00196702" w:rsidRPr="00601CF0" w:rsidRDefault="00196702" w:rsidP="00196702">
      <w:pPr>
        <w:pStyle w:val="Title"/>
        <w:jc w:val="left"/>
        <w:rPr>
          <w:color w:val="000000" w:themeColor="text1"/>
        </w:rPr>
      </w:pPr>
      <w:r w:rsidRPr="00601CF0">
        <w:rPr>
          <w:color w:val="000000" w:themeColor="text1"/>
        </w:rPr>
        <w:t xml:space="preserve">SIGNATURE </w:t>
      </w:r>
    </w:p>
    <w:p w14:paraId="020FF900" w14:textId="77777777" w:rsidR="00196702" w:rsidRPr="00601CF0" w:rsidRDefault="00196702">
      <w:pPr>
        <w:keepNext/>
        <w:rPr>
          <w:color w:val="000000" w:themeColor="text1"/>
          <w:sz w:val="24"/>
          <w:szCs w:val="24"/>
        </w:rPr>
      </w:pPr>
    </w:p>
    <w:p w14:paraId="5220F854" w14:textId="5CE1A4EB" w:rsidR="004523E9" w:rsidRPr="00601CF0" w:rsidRDefault="00845420">
      <w:pPr>
        <w:keepNext/>
        <w:rPr>
          <w:color w:val="000000" w:themeColor="text1"/>
          <w:sz w:val="24"/>
          <w:szCs w:val="24"/>
        </w:rPr>
      </w:pPr>
      <w:r w:rsidRPr="00601CF0">
        <w:rPr>
          <w:color w:val="000000" w:themeColor="text1"/>
          <w:sz w:val="24"/>
          <w:szCs w:val="24"/>
        </w:rPr>
        <w:t xml:space="preserve">By </w:t>
      </w:r>
      <w:r w:rsidRPr="00601CF0">
        <w:rPr>
          <w:b/>
          <w:i/>
          <w:color w:val="000000" w:themeColor="text1"/>
          <w:sz w:val="24"/>
          <w:szCs w:val="24"/>
        </w:rPr>
        <w:t>TYPING-IN YOUR FULL NAME</w:t>
      </w:r>
      <w:r w:rsidRPr="00601CF0">
        <w:rPr>
          <w:color w:val="000000" w:themeColor="text1"/>
          <w:sz w:val="24"/>
          <w:szCs w:val="24"/>
        </w:rPr>
        <w:t xml:space="preserve"> you certify that the information in this evaluation is true and correct to the best of your knowledge and that all necessary parties have been i</w:t>
      </w:r>
      <w:r w:rsidR="00CA66AC" w:rsidRPr="00601CF0">
        <w:rPr>
          <w:color w:val="000000" w:themeColor="text1"/>
          <w:sz w:val="24"/>
          <w:szCs w:val="24"/>
        </w:rPr>
        <w:t>nformed of this evaluation. </w:t>
      </w:r>
      <w:r w:rsidR="00CA66AC" w:rsidRPr="00601CF0">
        <w:rPr>
          <w:color w:val="000000" w:themeColor="text1"/>
          <w:sz w:val="24"/>
          <w:szCs w:val="24"/>
        </w:rPr>
        <w:br/>
        <w:t xml:space="preserve"> </w:t>
      </w:r>
      <w:r w:rsidR="00CA66AC" w:rsidRPr="00601CF0">
        <w:rPr>
          <w:color w:val="000000" w:themeColor="text1"/>
          <w:sz w:val="24"/>
          <w:szCs w:val="24"/>
        </w:rPr>
        <w:br/>
      </w:r>
      <w:r w:rsidR="00C54D8E" w:rsidRPr="00601CF0">
        <w:rPr>
          <w:color w:val="000000" w:themeColor="text1"/>
          <w:sz w:val="24"/>
          <w:szCs w:val="24"/>
        </w:rPr>
        <w:t>Students please also include your EMPL ID for verification. (</w:t>
      </w:r>
      <w:r w:rsidR="00C54D8E" w:rsidRPr="00601CF0">
        <w:rPr>
          <w:i/>
          <w:color w:val="000000" w:themeColor="text1"/>
          <w:sz w:val="24"/>
          <w:szCs w:val="24"/>
        </w:rPr>
        <w:t>The EMPL ID can be found on your Hunter ID Card.</w:t>
      </w:r>
      <w:r w:rsidR="00C54D8E" w:rsidRPr="00601CF0">
        <w:rPr>
          <w:color w:val="000000" w:themeColor="text1"/>
          <w:sz w:val="24"/>
          <w:szCs w:val="24"/>
        </w:rPr>
        <w:t>)</w:t>
      </w:r>
    </w:p>
    <w:p w14:paraId="3D7C5362" w14:textId="77777777" w:rsidR="004523E9" w:rsidRPr="00601CF0" w:rsidRDefault="004523E9">
      <w:pPr>
        <w:rPr>
          <w:color w:val="000000" w:themeColor="text1"/>
        </w:rPr>
      </w:pPr>
    </w:p>
    <w:p w14:paraId="723580D2" w14:textId="77777777" w:rsidR="00881DFF" w:rsidRPr="00601CF0" w:rsidRDefault="00881DFF" w:rsidP="00710B8E">
      <w:pPr>
        <w:keepNext/>
        <w:spacing w:line="480" w:lineRule="auto"/>
        <w:rPr>
          <w:b/>
          <w:color w:val="000000" w:themeColor="text1"/>
          <w:sz w:val="24"/>
          <w:szCs w:val="24"/>
        </w:rPr>
      </w:pPr>
    </w:p>
    <w:p w14:paraId="6597B3BC" w14:textId="3F572945" w:rsidR="00BC338F" w:rsidRPr="00601CF0" w:rsidRDefault="00845420" w:rsidP="00710B8E">
      <w:pPr>
        <w:keepNext/>
        <w:spacing w:line="480" w:lineRule="auto"/>
        <w:rPr>
          <w:color w:val="000000" w:themeColor="text1"/>
          <w:sz w:val="24"/>
          <w:szCs w:val="24"/>
        </w:rPr>
      </w:pPr>
      <w:r w:rsidRPr="00601CF0">
        <w:rPr>
          <w:b/>
          <w:color w:val="000000" w:themeColor="text1"/>
          <w:sz w:val="24"/>
          <w:szCs w:val="24"/>
        </w:rPr>
        <w:t>Field Instructor's Name</w:t>
      </w:r>
      <w:r w:rsidR="00BC338F" w:rsidRPr="00601CF0">
        <w:rPr>
          <w:b/>
          <w:color w:val="000000" w:themeColor="text1"/>
          <w:sz w:val="24"/>
          <w:szCs w:val="24"/>
        </w:rPr>
        <w:t xml:space="preserve">: </w:t>
      </w:r>
      <w:r w:rsidR="00BC338F" w:rsidRPr="00601CF0">
        <w:rPr>
          <w:color w:val="000000" w:themeColor="text1"/>
          <w:sz w:val="24"/>
          <w:szCs w:val="24"/>
        </w:rPr>
        <w:fldChar w:fldCharType="begin">
          <w:ffData>
            <w:name w:val="Text16"/>
            <w:enabled/>
            <w:calcOnExit w:val="0"/>
            <w:textInput/>
          </w:ffData>
        </w:fldChar>
      </w:r>
      <w:bookmarkStart w:id="33" w:name="Text16"/>
      <w:r w:rsidR="00BC338F" w:rsidRPr="00601CF0">
        <w:rPr>
          <w:color w:val="000000" w:themeColor="text1"/>
          <w:sz w:val="24"/>
          <w:szCs w:val="24"/>
        </w:rPr>
        <w:instrText xml:space="preserve"> FORMTEXT </w:instrText>
      </w:r>
      <w:r w:rsidR="00BC338F" w:rsidRPr="00601CF0">
        <w:rPr>
          <w:color w:val="000000" w:themeColor="text1"/>
          <w:sz w:val="24"/>
          <w:szCs w:val="24"/>
        </w:rPr>
      </w:r>
      <w:r w:rsidR="00BC338F" w:rsidRPr="00601CF0">
        <w:rPr>
          <w:color w:val="000000" w:themeColor="text1"/>
          <w:sz w:val="24"/>
          <w:szCs w:val="24"/>
        </w:rPr>
        <w:fldChar w:fldCharType="separate"/>
      </w:r>
      <w:r w:rsidR="00C67A52">
        <w:rPr>
          <w:noProof/>
          <w:color w:val="000000" w:themeColor="text1"/>
          <w:sz w:val="24"/>
          <w:szCs w:val="24"/>
        </w:rPr>
        <w:t> </w:t>
      </w:r>
      <w:r w:rsidR="00C67A52">
        <w:rPr>
          <w:noProof/>
          <w:color w:val="000000" w:themeColor="text1"/>
          <w:sz w:val="24"/>
          <w:szCs w:val="24"/>
        </w:rPr>
        <w:t> </w:t>
      </w:r>
      <w:r w:rsidR="00C67A52">
        <w:rPr>
          <w:noProof/>
          <w:color w:val="000000" w:themeColor="text1"/>
          <w:sz w:val="24"/>
          <w:szCs w:val="24"/>
        </w:rPr>
        <w:t> </w:t>
      </w:r>
      <w:r w:rsidR="00C67A52">
        <w:rPr>
          <w:noProof/>
          <w:color w:val="000000" w:themeColor="text1"/>
          <w:sz w:val="24"/>
          <w:szCs w:val="24"/>
        </w:rPr>
        <w:t> </w:t>
      </w:r>
      <w:r w:rsidR="00C67A52">
        <w:rPr>
          <w:noProof/>
          <w:color w:val="000000" w:themeColor="text1"/>
          <w:sz w:val="24"/>
          <w:szCs w:val="24"/>
        </w:rPr>
        <w:t> </w:t>
      </w:r>
      <w:r w:rsidR="00BC338F" w:rsidRPr="00601CF0">
        <w:rPr>
          <w:color w:val="000000" w:themeColor="text1"/>
          <w:sz w:val="24"/>
          <w:szCs w:val="24"/>
        </w:rPr>
        <w:fldChar w:fldCharType="end"/>
      </w:r>
      <w:bookmarkEnd w:id="33"/>
    </w:p>
    <w:p w14:paraId="07D72B09" w14:textId="080259A6" w:rsidR="004523E9" w:rsidRPr="00601CF0" w:rsidRDefault="00845420" w:rsidP="00710B8E">
      <w:pPr>
        <w:keepNext/>
        <w:spacing w:line="480" w:lineRule="auto"/>
        <w:rPr>
          <w:color w:val="000000" w:themeColor="text1"/>
          <w:sz w:val="24"/>
          <w:szCs w:val="24"/>
        </w:rPr>
      </w:pPr>
      <w:r w:rsidRPr="00601CF0">
        <w:rPr>
          <w:b/>
          <w:color w:val="000000" w:themeColor="text1"/>
          <w:sz w:val="24"/>
          <w:szCs w:val="24"/>
        </w:rPr>
        <w:t>Student's Name</w:t>
      </w:r>
      <w:r w:rsidR="00BC338F" w:rsidRPr="00601CF0">
        <w:rPr>
          <w:color w:val="000000" w:themeColor="text1"/>
          <w:sz w:val="24"/>
          <w:szCs w:val="24"/>
        </w:rPr>
        <w:t xml:space="preserve">: </w:t>
      </w:r>
      <w:r w:rsidR="00BC338F" w:rsidRPr="00601CF0">
        <w:rPr>
          <w:color w:val="000000" w:themeColor="text1"/>
          <w:sz w:val="24"/>
          <w:szCs w:val="24"/>
        </w:rPr>
        <w:fldChar w:fldCharType="begin">
          <w:ffData>
            <w:name w:val="Text17"/>
            <w:enabled/>
            <w:calcOnExit w:val="0"/>
            <w:textInput/>
          </w:ffData>
        </w:fldChar>
      </w:r>
      <w:bookmarkStart w:id="34" w:name="Text17"/>
      <w:r w:rsidR="00BC338F" w:rsidRPr="00601CF0">
        <w:rPr>
          <w:color w:val="000000" w:themeColor="text1"/>
          <w:sz w:val="24"/>
          <w:szCs w:val="24"/>
        </w:rPr>
        <w:instrText xml:space="preserve"> FORMTEXT </w:instrText>
      </w:r>
      <w:r w:rsidR="00BC338F" w:rsidRPr="00601CF0">
        <w:rPr>
          <w:color w:val="000000" w:themeColor="text1"/>
          <w:sz w:val="24"/>
          <w:szCs w:val="24"/>
        </w:rPr>
      </w:r>
      <w:r w:rsidR="00BC338F" w:rsidRPr="00601CF0">
        <w:rPr>
          <w:color w:val="000000" w:themeColor="text1"/>
          <w:sz w:val="24"/>
          <w:szCs w:val="24"/>
        </w:rPr>
        <w:fldChar w:fldCharType="separate"/>
      </w:r>
      <w:r w:rsidR="00C67A52">
        <w:rPr>
          <w:noProof/>
          <w:color w:val="000000" w:themeColor="text1"/>
          <w:sz w:val="24"/>
          <w:szCs w:val="24"/>
        </w:rPr>
        <w:t> </w:t>
      </w:r>
      <w:r w:rsidR="00C67A52">
        <w:rPr>
          <w:noProof/>
          <w:color w:val="000000" w:themeColor="text1"/>
          <w:sz w:val="24"/>
          <w:szCs w:val="24"/>
        </w:rPr>
        <w:t> </w:t>
      </w:r>
      <w:r w:rsidR="00C67A52">
        <w:rPr>
          <w:noProof/>
          <w:color w:val="000000" w:themeColor="text1"/>
          <w:sz w:val="24"/>
          <w:szCs w:val="24"/>
        </w:rPr>
        <w:t> </w:t>
      </w:r>
      <w:r w:rsidR="00C67A52">
        <w:rPr>
          <w:noProof/>
          <w:color w:val="000000" w:themeColor="text1"/>
          <w:sz w:val="24"/>
          <w:szCs w:val="24"/>
        </w:rPr>
        <w:t> </w:t>
      </w:r>
      <w:r w:rsidR="00C67A52">
        <w:rPr>
          <w:noProof/>
          <w:color w:val="000000" w:themeColor="text1"/>
          <w:sz w:val="24"/>
          <w:szCs w:val="24"/>
        </w:rPr>
        <w:t> </w:t>
      </w:r>
      <w:r w:rsidR="00BC338F" w:rsidRPr="00601CF0">
        <w:rPr>
          <w:color w:val="000000" w:themeColor="text1"/>
          <w:sz w:val="24"/>
          <w:szCs w:val="24"/>
        </w:rPr>
        <w:fldChar w:fldCharType="end"/>
      </w:r>
      <w:bookmarkEnd w:id="34"/>
    </w:p>
    <w:p w14:paraId="649AB5C9" w14:textId="1BFBEC45" w:rsidR="004523E9" w:rsidRPr="00601CF0" w:rsidRDefault="00845420" w:rsidP="00710B8E">
      <w:pPr>
        <w:keepNext/>
        <w:spacing w:line="480" w:lineRule="auto"/>
        <w:rPr>
          <w:color w:val="000000" w:themeColor="text1"/>
          <w:sz w:val="24"/>
          <w:szCs w:val="24"/>
        </w:rPr>
      </w:pPr>
      <w:r w:rsidRPr="00601CF0">
        <w:rPr>
          <w:b/>
          <w:color w:val="000000" w:themeColor="text1"/>
          <w:sz w:val="24"/>
          <w:szCs w:val="24"/>
        </w:rPr>
        <w:t xml:space="preserve">Student's </w:t>
      </w:r>
      <w:r w:rsidR="00C54D8E" w:rsidRPr="00601CF0">
        <w:rPr>
          <w:b/>
          <w:color w:val="000000" w:themeColor="text1"/>
          <w:sz w:val="24"/>
          <w:szCs w:val="24"/>
        </w:rPr>
        <w:t>EMPL</w:t>
      </w:r>
      <w:r w:rsidRPr="00601CF0">
        <w:rPr>
          <w:b/>
          <w:color w:val="000000" w:themeColor="text1"/>
          <w:sz w:val="24"/>
          <w:szCs w:val="24"/>
        </w:rPr>
        <w:t xml:space="preserve"> ID</w:t>
      </w:r>
      <w:r w:rsidR="00BC338F" w:rsidRPr="00601CF0">
        <w:rPr>
          <w:b/>
          <w:color w:val="000000" w:themeColor="text1"/>
          <w:sz w:val="24"/>
          <w:szCs w:val="24"/>
        </w:rPr>
        <w:t>:</w:t>
      </w:r>
      <w:r w:rsidR="00BC338F" w:rsidRPr="00601CF0">
        <w:rPr>
          <w:color w:val="000000" w:themeColor="text1"/>
          <w:sz w:val="24"/>
          <w:szCs w:val="24"/>
        </w:rPr>
        <w:t xml:space="preserve"> </w:t>
      </w:r>
      <w:r w:rsidR="00BC338F" w:rsidRPr="00601CF0">
        <w:rPr>
          <w:color w:val="000000" w:themeColor="text1"/>
          <w:sz w:val="24"/>
          <w:szCs w:val="24"/>
        </w:rPr>
        <w:fldChar w:fldCharType="begin">
          <w:ffData>
            <w:name w:val="Text18"/>
            <w:enabled/>
            <w:calcOnExit w:val="0"/>
            <w:textInput/>
          </w:ffData>
        </w:fldChar>
      </w:r>
      <w:bookmarkStart w:id="35" w:name="Text18"/>
      <w:r w:rsidR="00BC338F" w:rsidRPr="00601CF0">
        <w:rPr>
          <w:color w:val="000000" w:themeColor="text1"/>
          <w:sz w:val="24"/>
          <w:szCs w:val="24"/>
        </w:rPr>
        <w:instrText xml:space="preserve"> FORMTEXT </w:instrText>
      </w:r>
      <w:r w:rsidR="00BC338F" w:rsidRPr="00601CF0">
        <w:rPr>
          <w:color w:val="000000" w:themeColor="text1"/>
          <w:sz w:val="24"/>
          <w:szCs w:val="24"/>
        </w:rPr>
      </w:r>
      <w:r w:rsidR="00BC338F" w:rsidRPr="00601CF0">
        <w:rPr>
          <w:color w:val="000000" w:themeColor="text1"/>
          <w:sz w:val="24"/>
          <w:szCs w:val="24"/>
        </w:rPr>
        <w:fldChar w:fldCharType="separate"/>
      </w:r>
      <w:r w:rsidR="00C67A52">
        <w:rPr>
          <w:noProof/>
          <w:color w:val="000000" w:themeColor="text1"/>
          <w:sz w:val="24"/>
          <w:szCs w:val="24"/>
        </w:rPr>
        <w:t> </w:t>
      </w:r>
      <w:r w:rsidR="00C67A52">
        <w:rPr>
          <w:noProof/>
          <w:color w:val="000000" w:themeColor="text1"/>
          <w:sz w:val="24"/>
          <w:szCs w:val="24"/>
        </w:rPr>
        <w:t> </w:t>
      </w:r>
      <w:r w:rsidR="00C67A52">
        <w:rPr>
          <w:noProof/>
          <w:color w:val="000000" w:themeColor="text1"/>
          <w:sz w:val="24"/>
          <w:szCs w:val="24"/>
        </w:rPr>
        <w:t> </w:t>
      </w:r>
      <w:r w:rsidR="00C67A52">
        <w:rPr>
          <w:noProof/>
          <w:color w:val="000000" w:themeColor="text1"/>
          <w:sz w:val="24"/>
          <w:szCs w:val="24"/>
        </w:rPr>
        <w:t> </w:t>
      </w:r>
      <w:r w:rsidR="00C67A52">
        <w:rPr>
          <w:noProof/>
          <w:color w:val="000000" w:themeColor="text1"/>
          <w:sz w:val="24"/>
          <w:szCs w:val="24"/>
        </w:rPr>
        <w:t> </w:t>
      </w:r>
      <w:r w:rsidR="00BC338F" w:rsidRPr="00601CF0">
        <w:rPr>
          <w:color w:val="000000" w:themeColor="text1"/>
          <w:sz w:val="24"/>
          <w:szCs w:val="24"/>
        </w:rPr>
        <w:fldChar w:fldCharType="end"/>
      </w:r>
      <w:bookmarkEnd w:id="35"/>
    </w:p>
    <w:p w14:paraId="1B6DD631" w14:textId="4C78093F" w:rsidR="004523E9" w:rsidRPr="00601CF0" w:rsidRDefault="004523E9">
      <w:pPr>
        <w:rPr>
          <w:color w:val="000000" w:themeColor="text1"/>
        </w:rPr>
      </w:pPr>
    </w:p>
    <w:sectPr w:rsidR="004523E9" w:rsidRPr="00601CF0" w:rsidSect="008D48D7">
      <w:footerReference w:type="even" r:id="rId8"/>
      <w:footerReference w:type="default" r:id="rId9"/>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C6767" w14:textId="77777777" w:rsidR="005A4FF6" w:rsidRDefault="005A4FF6">
      <w:pPr>
        <w:spacing w:line="240" w:lineRule="auto"/>
      </w:pPr>
      <w:r>
        <w:separator/>
      </w:r>
    </w:p>
  </w:endnote>
  <w:endnote w:type="continuationSeparator" w:id="0">
    <w:p w14:paraId="188833A1" w14:textId="77777777" w:rsidR="005A4FF6" w:rsidRDefault="005A4F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5EAD" w14:textId="77777777" w:rsidR="00D25182" w:rsidRDefault="00D25182" w:rsidP="00845420">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14</w:t>
    </w:r>
    <w:r>
      <w:rPr>
        <w:rStyle w:val="PageNumber"/>
      </w:rPr>
      <w:fldChar w:fldCharType="end"/>
    </w:r>
  </w:p>
  <w:p w14:paraId="522ED2FC" w14:textId="77777777" w:rsidR="00D25182" w:rsidRDefault="00D25182" w:rsidP="008454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7290" w14:textId="77777777" w:rsidR="00D25182" w:rsidRDefault="00D25182" w:rsidP="00845420">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13</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19</w:t>
    </w:r>
    <w:r>
      <w:rPr>
        <w:rStyle w:val="PageNumber"/>
      </w:rPr>
      <w:fldChar w:fldCharType="end"/>
    </w:r>
  </w:p>
  <w:p w14:paraId="03D1E57E" w14:textId="08DEF65E" w:rsidR="00D25182" w:rsidRDefault="00D25182">
    <w:pPr>
      <w:pStyle w:val="Footer"/>
    </w:pPr>
    <w:r>
      <w:t xml:space="preserve">Organizational Mgmt &amp; Leadership Field Evaluation (Year 2), </w:t>
    </w:r>
    <w:r w:rsidR="00EA6973" w:rsidRPr="00EA6973">
      <w:rPr>
        <w:i/>
        <w:iCs/>
        <w:sz w:val="20"/>
        <w:szCs w:val="20"/>
      </w:rPr>
      <w:t>12</w:t>
    </w:r>
    <w:r w:rsidR="00C407F3">
      <w:rPr>
        <w:i/>
        <w:iCs/>
        <w:sz w:val="20"/>
        <w:szCs w:val="20"/>
      </w:rPr>
      <w:t>10</w:t>
    </w:r>
    <w:r w:rsidR="00EA6973" w:rsidRPr="00EA6973">
      <w:rPr>
        <w:i/>
        <w:iCs/>
        <w:sz w:val="20"/>
        <w:szCs w:val="20"/>
      </w:rPr>
      <w:t>2</w:t>
    </w:r>
    <w:r w:rsidR="00C407F3">
      <w:rPr>
        <w:i/>
        <w:iCs/>
        <w:sz w:val="20"/>
        <w:szCs w:val="20"/>
      </w:rPr>
      <w:t>1</w:t>
    </w:r>
    <w:r w:rsidR="00EA6973" w:rsidRPr="00EA6973">
      <w:rPr>
        <w:i/>
        <w:iCs/>
        <w:sz w:val="20"/>
        <w:szCs w:val="20"/>
      </w:rPr>
      <w:t>rev1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8BB72" w14:textId="77777777" w:rsidR="005A4FF6" w:rsidRDefault="005A4FF6">
      <w:pPr>
        <w:spacing w:line="240" w:lineRule="auto"/>
      </w:pPr>
      <w:r>
        <w:separator/>
      </w:r>
    </w:p>
  </w:footnote>
  <w:footnote w:type="continuationSeparator" w:id="0">
    <w:p w14:paraId="1A6BDA30" w14:textId="77777777" w:rsidR="005A4FF6" w:rsidRDefault="005A4F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3pt;height:13pt" o:bullet="t">
        <v:imagedata r:id="rId1" o:title="Stained Glass Ball"/>
      </v:shape>
    </w:pict>
  </w:numPicBullet>
  <w:abstractNum w:abstractNumId="0" w15:restartNumberingAfterBreak="0">
    <w:nsid w:val="056229BD"/>
    <w:multiLevelType w:val="hybridMultilevel"/>
    <w:tmpl w:val="FC62D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F218E"/>
    <w:multiLevelType w:val="hybridMultilevel"/>
    <w:tmpl w:val="D8C0BF4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A0BF6"/>
    <w:multiLevelType w:val="multilevel"/>
    <w:tmpl w:val="0409001D"/>
    <w:numStyleLink w:val="Singlepunch"/>
  </w:abstractNum>
  <w:abstractNum w:abstractNumId="3" w15:restartNumberingAfterBreak="0">
    <w:nsid w:val="16D47926"/>
    <w:multiLevelType w:val="hybridMultilevel"/>
    <w:tmpl w:val="DD3A7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E1CE2"/>
    <w:multiLevelType w:val="multilevel"/>
    <w:tmpl w:val="0409001D"/>
    <w:numStyleLink w:val="Multipunch"/>
  </w:abstractNum>
  <w:abstractNum w:abstractNumId="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731BF8"/>
    <w:multiLevelType w:val="hybridMultilevel"/>
    <w:tmpl w:val="4F56F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2778A6"/>
    <w:multiLevelType w:val="multilevel"/>
    <w:tmpl w:val="0409001D"/>
    <w:styleLink w:val="Singlepunch"/>
    <w:lvl w:ilvl="0">
      <w:start w:val="1"/>
      <w:numFmt w:val="bullet"/>
      <w:lvlText w:val="o"/>
      <w:lvlJc w:val="left"/>
      <w:pPr>
        <w:spacing w:before="120"/>
        <w:ind w:left="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9D86994"/>
    <w:multiLevelType w:val="hybridMultilevel"/>
    <w:tmpl w:val="3C1455A6"/>
    <w:lvl w:ilvl="0" w:tplc="73560CE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A2762"/>
    <w:multiLevelType w:val="hybridMultilevel"/>
    <w:tmpl w:val="3940D38C"/>
    <w:lvl w:ilvl="0" w:tplc="73560CE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E6390A"/>
    <w:multiLevelType w:val="hybridMultilevel"/>
    <w:tmpl w:val="70F6F1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2447B5"/>
    <w:multiLevelType w:val="hybridMultilevel"/>
    <w:tmpl w:val="779070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7"/>
  </w:num>
  <w:num w:numId="4">
    <w:abstractNumId w:val="2"/>
  </w:num>
  <w:num w:numId="5">
    <w:abstractNumId w:val="11"/>
  </w:num>
  <w:num w:numId="6">
    <w:abstractNumId w:val="10"/>
  </w:num>
  <w:num w:numId="7">
    <w:abstractNumId w:val="6"/>
  </w:num>
  <w:num w:numId="8">
    <w:abstractNumId w:val="3"/>
  </w:num>
  <w:num w:numId="9">
    <w:abstractNumId w:val="0"/>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documentProtection w:edit="forms" w:enforcement="1"/>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279E9"/>
    <w:rsid w:val="00027FC0"/>
    <w:rsid w:val="00033A38"/>
    <w:rsid w:val="00084B6A"/>
    <w:rsid w:val="00092C9C"/>
    <w:rsid w:val="000A131B"/>
    <w:rsid w:val="000D3E18"/>
    <w:rsid w:val="000F487C"/>
    <w:rsid w:val="00107162"/>
    <w:rsid w:val="00112BD3"/>
    <w:rsid w:val="00116F9C"/>
    <w:rsid w:val="00185641"/>
    <w:rsid w:val="00194150"/>
    <w:rsid w:val="00196702"/>
    <w:rsid w:val="001971F4"/>
    <w:rsid w:val="001B4E3A"/>
    <w:rsid w:val="0020112D"/>
    <w:rsid w:val="0024069A"/>
    <w:rsid w:val="00281569"/>
    <w:rsid w:val="002B466B"/>
    <w:rsid w:val="002C51AB"/>
    <w:rsid w:val="002D1020"/>
    <w:rsid w:val="002D222C"/>
    <w:rsid w:val="002E5285"/>
    <w:rsid w:val="002F38EC"/>
    <w:rsid w:val="002F6FDE"/>
    <w:rsid w:val="00377969"/>
    <w:rsid w:val="003821C4"/>
    <w:rsid w:val="003825B7"/>
    <w:rsid w:val="003A1E3E"/>
    <w:rsid w:val="003A3179"/>
    <w:rsid w:val="003B6A3C"/>
    <w:rsid w:val="003D14D9"/>
    <w:rsid w:val="004523E9"/>
    <w:rsid w:val="004A39B5"/>
    <w:rsid w:val="00517799"/>
    <w:rsid w:val="00581941"/>
    <w:rsid w:val="00596C0F"/>
    <w:rsid w:val="00597191"/>
    <w:rsid w:val="005A00AB"/>
    <w:rsid w:val="005A4FF6"/>
    <w:rsid w:val="005D2F3E"/>
    <w:rsid w:val="00601CF0"/>
    <w:rsid w:val="006307C3"/>
    <w:rsid w:val="006A2A64"/>
    <w:rsid w:val="006A409A"/>
    <w:rsid w:val="006D432D"/>
    <w:rsid w:val="006E230B"/>
    <w:rsid w:val="006E7724"/>
    <w:rsid w:val="006F752C"/>
    <w:rsid w:val="00710B8E"/>
    <w:rsid w:val="007352CB"/>
    <w:rsid w:val="0077114C"/>
    <w:rsid w:val="007A557C"/>
    <w:rsid w:val="007B2801"/>
    <w:rsid w:val="007C09FF"/>
    <w:rsid w:val="007C61C6"/>
    <w:rsid w:val="007D7A2D"/>
    <w:rsid w:val="007E40DD"/>
    <w:rsid w:val="00827082"/>
    <w:rsid w:val="00830EB4"/>
    <w:rsid w:val="00833E92"/>
    <w:rsid w:val="00845420"/>
    <w:rsid w:val="00881DFF"/>
    <w:rsid w:val="008B34FE"/>
    <w:rsid w:val="008D48D7"/>
    <w:rsid w:val="008D7D47"/>
    <w:rsid w:val="008E048A"/>
    <w:rsid w:val="00925E5E"/>
    <w:rsid w:val="00957CB9"/>
    <w:rsid w:val="0099143A"/>
    <w:rsid w:val="009A7055"/>
    <w:rsid w:val="00A24CAD"/>
    <w:rsid w:val="00A65E27"/>
    <w:rsid w:val="00A85FDD"/>
    <w:rsid w:val="00B07B83"/>
    <w:rsid w:val="00B20C78"/>
    <w:rsid w:val="00B32E2B"/>
    <w:rsid w:val="00B664FA"/>
    <w:rsid w:val="00B70267"/>
    <w:rsid w:val="00B84A0C"/>
    <w:rsid w:val="00B95221"/>
    <w:rsid w:val="00BA16D7"/>
    <w:rsid w:val="00BA1B3F"/>
    <w:rsid w:val="00BC338F"/>
    <w:rsid w:val="00C15A87"/>
    <w:rsid w:val="00C322D1"/>
    <w:rsid w:val="00C35F62"/>
    <w:rsid w:val="00C407F3"/>
    <w:rsid w:val="00C54D8E"/>
    <w:rsid w:val="00C6382C"/>
    <w:rsid w:val="00C67A52"/>
    <w:rsid w:val="00C70F19"/>
    <w:rsid w:val="00C848E2"/>
    <w:rsid w:val="00C9728D"/>
    <w:rsid w:val="00C9759C"/>
    <w:rsid w:val="00CA40DF"/>
    <w:rsid w:val="00CA41EC"/>
    <w:rsid w:val="00CA66AC"/>
    <w:rsid w:val="00CB4993"/>
    <w:rsid w:val="00D0223B"/>
    <w:rsid w:val="00D037E6"/>
    <w:rsid w:val="00D15DA4"/>
    <w:rsid w:val="00D25182"/>
    <w:rsid w:val="00D7088C"/>
    <w:rsid w:val="00DE29A9"/>
    <w:rsid w:val="00DF0DE0"/>
    <w:rsid w:val="00E605B7"/>
    <w:rsid w:val="00E77078"/>
    <w:rsid w:val="00E95876"/>
    <w:rsid w:val="00E96CD0"/>
    <w:rsid w:val="00EA4159"/>
    <w:rsid w:val="00EA6973"/>
    <w:rsid w:val="00F22B15"/>
    <w:rsid w:val="00F70476"/>
    <w:rsid w:val="00FB2DD7"/>
    <w:rsid w:val="00FB3D61"/>
    <w:rsid w:val="00FC4270"/>
    <w:rsid w:val="00FE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FFA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82552"/>
  </w:style>
  <w:style w:type="paragraph" w:styleId="Heading1">
    <w:name w:val="heading 1"/>
    <w:basedOn w:val="Normal"/>
    <w:next w:val="Normal"/>
    <w:link w:val="Heading1Char"/>
    <w:uiPriority w:val="9"/>
    <w:qFormat/>
    <w:rsid w:val="00CA40DF"/>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CA40DF"/>
    <w:pPr>
      <w:keepNext/>
      <w:keepLines/>
      <w:spacing w:before="40"/>
      <w:outlineLvl w:val="1"/>
    </w:pPr>
    <w:rPr>
      <w:rFonts w:asciiTheme="majorHAnsi" w:eastAsiaTheme="majorEastAsia" w:hAnsiTheme="maj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right"/>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table" w:styleId="TableGrid">
    <w:name w:val="Table Grid"/>
    <w:basedOn w:val="TableNormal"/>
    <w:uiPriority w:val="39"/>
    <w:rsid w:val="00845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A40DF"/>
    <w:rPr>
      <w:rFonts w:asciiTheme="majorHAnsi" w:eastAsiaTheme="majorEastAsia" w:hAnsiTheme="majorHAnsi" w:cstheme="majorBidi"/>
      <w:b/>
      <w:color w:val="000000" w:themeColor="text1"/>
      <w:sz w:val="32"/>
      <w:szCs w:val="32"/>
    </w:rPr>
  </w:style>
  <w:style w:type="character" w:styleId="Hyperlink">
    <w:name w:val="Hyperlink"/>
    <w:basedOn w:val="DefaultParagraphFont"/>
    <w:uiPriority w:val="99"/>
    <w:unhideWhenUsed/>
    <w:rsid w:val="00CA40DF"/>
    <w:rPr>
      <w:color w:val="0000FF" w:themeColor="hyperlink"/>
      <w:u w:val="single"/>
    </w:rPr>
  </w:style>
  <w:style w:type="paragraph" w:styleId="Title">
    <w:name w:val="Title"/>
    <w:basedOn w:val="Normal"/>
    <w:next w:val="Normal"/>
    <w:link w:val="TitleChar"/>
    <w:uiPriority w:val="10"/>
    <w:qFormat/>
    <w:rsid w:val="00CA40DF"/>
    <w:pPr>
      <w:spacing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CA40DF"/>
    <w:rPr>
      <w:rFonts w:asciiTheme="majorHAnsi" w:eastAsiaTheme="majorEastAsia" w:hAnsiTheme="majorHAnsi" w:cstheme="majorBidi"/>
      <w:b/>
      <w:spacing w:val="-10"/>
      <w:kern w:val="28"/>
      <w:sz w:val="40"/>
      <w:szCs w:val="56"/>
    </w:rPr>
  </w:style>
  <w:style w:type="character" w:customStyle="1" w:styleId="Heading2Char">
    <w:name w:val="Heading 2 Char"/>
    <w:basedOn w:val="DefaultParagraphFont"/>
    <w:link w:val="Heading2"/>
    <w:uiPriority w:val="9"/>
    <w:rsid w:val="00CA40DF"/>
    <w:rPr>
      <w:rFonts w:asciiTheme="majorHAnsi" w:eastAsiaTheme="majorEastAsia" w:hAnsiTheme="majorHAnsi" w:cstheme="majorBidi"/>
      <w:b/>
      <w:color w:val="000000" w:themeColor="text1"/>
      <w:sz w:val="24"/>
      <w:szCs w:val="26"/>
    </w:rPr>
  </w:style>
  <w:style w:type="character" w:customStyle="1" w:styleId="UnresolvedMention1">
    <w:name w:val="Unresolved Mention1"/>
    <w:basedOn w:val="DefaultParagraphFont"/>
    <w:uiPriority w:val="99"/>
    <w:rsid w:val="008D48D7"/>
    <w:rPr>
      <w:color w:val="808080"/>
      <w:shd w:val="clear" w:color="auto" w:fill="E6E6E6"/>
    </w:rPr>
  </w:style>
  <w:style w:type="character" w:styleId="FollowedHyperlink">
    <w:name w:val="FollowedHyperlink"/>
    <w:basedOn w:val="DefaultParagraphFont"/>
    <w:uiPriority w:val="99"/>
    <w:semiHidden/>
    <w:unhideWhenUsed/>
    <w:rsid w:val="003825B7"/>
    <w:rPr>
      <w:color w:val="800080" w:themeColor="followedHyperlink"/>
      <w:u w:val="single"/>
    </w:rPr>
  </w:style>
  <w:style w:type="table" w:styleId="TableGridLight">
    <w:name w:val="Grid Table Light"/>
    <w:basedOn w:val="TableNormal"/>
    <w:uiPriority w:val="40"/>
    <w:rsid w:val="003825B7"/>
    <w:pPr>
      <w:spacing w:line="240" w:lineRule="auto"/>
    </w:pPr>
    <w:rPr>
      <w:rFonts w:eastAsia="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092C9C"/>
    <w:rPr>
      <w:color w:val="605E5C"/>
      <w:shd w:val="clear" w:color="auto" w:fill="E1DFDD"/>
    </w:rPr>
  </w:style>
  <w:style w:type="table" w:styleId="ListTable3-Accent4">
    <w:name w:val="List Table 3 Accent 4"/>
    <w:basedOn w:val="TableNormal"/>
    <w:uiPriority w:val="48"/>
    <w:rsid w:val="00D037E6"/>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2-Accent4">
    <w:name w:val="List Table 2 Accent 4"/>
    <w:basedOn w:val="TableNormal"/>
    <w:uiPriority w:val="47"/>
    <w:rsid w:val="00D037E6"/>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248728">
      <w:bodyDiv w:val="1"/>
      <w:marLeft w:val="0"/>
      <w:marRight w:val="0"/>
      <w:marTop w:val="0"/>
      <w:marBottom w:val="0"/>
      <w:divBdr>
        <w:top w:val="none" w:sz="0" w:space="0" w:color="auto"/>
        <w:left w:val="none" w:sz="0" w:space="0" w:color="auto"/>
        <w:bottom w:val="none" w:sz="0" w:space="0" w:color="auto"/>
        <w:right w:val="none" w:sz="0" w:space="0" w:color="auto"/>
      </w:divBdr>
    </w:div>
    <w:div w:id="2076275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2867</Words>
  <Characters>16343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Year 2-Organizational Mgmt Field Evaluation (NEW)</vt:lpstr>
    </vt:vector>
  </TitlesOfParts>
  <Company>Qualtrics</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2-Organizational Mgmt Field Evaluation (NEW)</dc:title>
  <dc:subject/>
  <dc:creator>Qualtrics</dc:creator>
  <cp:keywords/>
  <dc:description/>
  <cp:lastModifiedBy>Jacob Gutter</cp:lastModifiedBy>
  <cp:revision>18</cp:revision>
  <cp:lastPrinted>2017-10-27T19:18:00Z</cp:lastPrinted>
  <dcterms:created xsi:type="dcterms:W3CDTF">2019-03-27T20:09:00Z</dcterms:created>
  <dcterms:modified xsi:type="dcterms:W3CDTF">2021-12-10T21:41:00Z</dcterms:modified>
</cp:coreProperties>
</file>